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623" w:rsidRDefault="00CF7623" w:rsidP="009060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О Т О К О Л    № 3         в удаленном режиме</w:t>
      </w:r>
    </w:p>
    <w:p w:rsidR="00CF7623" w:rsidRDefault="00CF7623" w:rsidP="00CF7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Заседания  Президиума  коллегии адвокатов</w:t>
      </w:r>
    </w:p>
    <w:p w:rsidR="00CF7623" w:rsidRDefault="00CF7623" w:rsidP="00CF7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«Коллегия  адвокатов Восточно-Казахстанской  области»</w:t>
      </w:r>
    </w:p>
    <w:p w:rsidR="00CF7623" w:rsidRDefault="00CF7623" w:rsidP="00CF7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F7623" w:rsidRDefault="00CF7623" w:rsidP="00CF7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27.03.2020  года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г. Усть-Каменогорск</w:t>
      </w:r>
    </w:p>
    <w:p w:rsidR="00CF7623" w:rsidRDefault="00CF7623" w:rsidP="00CF7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7623" w:rsidRDefault="00CF7623" w:rsidP="00CF7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Председательствующий – председатель КА ВКО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Ахметжанова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Б.А. </w:t>
      </w:r>
    </w:p>
    <w:p w:rsidR="00CF7623" w:rsidRDefault="00CF7623" w:rsidP="00CF76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7623" w:rsidRDefault="00CF7623" w:rsidP="00CF76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члены  президиума:                                 Рамазанова М.Ж.,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Ихсанов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М.М.,</w:t>
      </w:r>
    </w:p>
    <w:p w:rsidR="00CF7623" w:rsidRDefault="00CF7623" w:rsidP="00CF7623">
      <w:pPr>
        <w:pStyle w:val="a3"/>
        <w:ind w:left="47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 А.И.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Камидулинов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Р.М., Аскарова Р.М.,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Сердюкова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Л.П.,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Двуреченский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Г.А., Подойников Ю.К., Митрофанова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Орынтаева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Г.О., Аманов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С.И.,Кабаков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М.Д</w:t>
      </w:r>
    </w:p>
    <w:p w:rsidR="00CF7623" w:rsidRDefault="00CF7623" w:rsidP="00CF7623">
      <w:pPr>
        <w:pStyle w:val="a3"/>
        <w:ind w:left="47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КурманбаеваГ.К.,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Кенишев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Мухаметжанов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Н.Б., Панасенко Т.Г.,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СекеноваА.С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Четтикпаева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С.Ж.,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Шайхутдинова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Шапиханова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Р.А. </w:t>
      </w:r>
    </w:p>
    <w:p w:rsidR="00CF7623" w:rsidRDefault="00CF7623" w:rsidP="00CF7623">
      <w:pPr>
        <w:pStyle w:val="a3"/>
        <w:ind w:left="4713"/>
        <w:rPr>
          <w:rFonts w:ascii="Times New Roman" w:hAnsi="Times New Roman" w:cs="Times New Roman"/>
          <w:sz w:val="24"/>
          <w:szCs w:val="24"/>
        </w:rPr>
      </w:pPr>
    </w:p>
    <w:p w:rsidR="00CF7623" w:rsidRDefault="00CF7623" w:rsidP="00CF7623">
      <w:pPr>
        <w:pStyle w:val="a3"/>
        <w:ind w:left="400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7623" w:rsidRDefault="00CF7623" w:rsidP="00CF7623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Члены ревизионной  комиссии – Исаев Е.С.,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Музафаров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Н.Х.,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Калиакпаров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К.Ш.</w:t>
      </w:r>
    </w:p>
    <w:p w:rsidR="00CF7623" w:rsidRDefault="00CF7623" w:rsidP="00CF7623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CF7623" w:rsidRDefault="00CF7623" w:rsidP="00CF7623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</w:p>
    <w:p w:rsidR="00CF7623" w:rsidRDefault="00CF7623" w:rsidP="00CF762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3955">
        <w:rPr>
          <w:rFonts w:ascii="Times New Roman" w:hAnsi="Times New Roman" w:cs="Times New Roman"/>
          <w:sz w:val="24"/>
          <w:szCs w:val="24"/>
        </w:rPr>
        <w:t>1.Об освобождении адвокатов Вос</w:t>
      </w:r>
      <w:r>
        <w:rPr>
          <w:rFonts w:ascii="Times New Roman" w:hAnsi="Times New Roman" w:cs="Times New Roman"/>
          <w:sz w:val="24"/>
          <w:szCs w:val="24"/>
        </w:rPr>
        <w:t>точно-Казахстанской области от у</w:t>
      </w:r>
      <w:r w:rsidRPr="00413955">
        <w:rPr>
          <w:rFonts w:ascii="Times New Roman" w:hAnsi="Times New Roman" w:cs="Times New Roman"/>
          <w:sz w:val="24"/>
          <w:szCs w:val="24"/>
        </w:rPr>
        <w:t xml:space="preserve">платы ежемесячных членских </w:t>
      </w:r>
      <w:r>
        <w:rPr>
          <w:rFonts w:ascii="Times New Roman" w:hAnsi="Times New Roman" w:cs="Times New Roman"/>
          <w:sz w:val="24"/>
          <w:szCs w:val="24"/>
        </w:rPr>
        <w:t>взносов за март месяц 2020 года, в связи Указом Президента Республики Казахстан № 285 от 15.03.2020 года о введении чрезвычайного положения на всей территории РК с 16.03.2020 года.</w:t>
      </w:r>
    </w:p>
    <w:p w:rsidR="00CF7623" w:rsidRDefault="00CF7623" w:rsidP="00CF762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Информация о подаче иска адвокатами коллегии адвокатов ВКО Гуляевой Г.А.,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Багадаевой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Р.Ш., Назаровой Э.Т. к коллегии адвокатов « Коллегия адвокатов Восточно-Казахстанской области» о признании подпункта 7.7.Устава противоречащим требованиям законодательства, признании незаконным решения конференции в части увеличения размера ежемесячных членских взносов и отмене.  Решение  вопроса  о представителе КА ВКО по иску   адвокатов  коллегии адвокатов ВКО Гуляевой Г.А.,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Багадаевой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Р.Ш., Назаровой Э.</w:t>
      </w:r>
    </w:p>
    <w:p w:rsidR="00CF7623" w:rsidRDefault="00CF7623" w:rsidP="00CF762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7623" w:rsidRDefault="00CF7623" w:rsidP="00CF762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9FB">
        <w:rPr>
          <w:rFonts w:ascii="Times New Roman" w:hAnsi="Times New Roman" w:cs="Times New Roman"/>
          <w:b/>
          <w:sz w:val="24"/>
          <w:szCs w:val="24"/>
        </w:rPr>
        <w:t>По первому вопросу,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доложила о материальном состоянии КА ВКО и предложила обсудить вопрос о</w:t>
      </w:r>
      <w:r w:rsidRPr="00413955">
        <w:rPr>
          <w:rFonts w:ascii="Times New Roman" w:hAnsi="Times New Roman" w:cs="Times New Roman"/>
          <w:sz w:val="24"/>
          <w:szCs w:val="24"/>
        </w:rPr>
        <w:t xml:space="preserve">б освобождении адвокатов Восточно-Казахстанской области от уплаты ежемесячных членских </w:t>
      </w:r>
      <w:r>
        <w:rPr>
          <w:rFonts w:ascii="Times New Roman" w:hAnsi="Times New Roman" w:cs="Times New Roman"/>
          <w:sz w:val="24"/>
          <w:szCs w:val="24"/>
        </w:rPr>
        <w:t>взносов за март месяц 2020 года, в связи Указом Президента Республики Казахстан № 285 от 15.03.2020 года о введении чрезвычайного положения на всей территории РК с 16.03.2020 года.</w:t>
      </w:r>
    </w:p>
    <w:p w:rsidR="00CF7623" w:rsidRDefault="00CF7623" w:rsidP="00CF762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Обсудив,</w:t>
      </w:r>
    </w:p>
    <w:p w:rsidR="00CF7623" w:rsidRDefault="00CF7623" w:rsidP="00CF7623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9FB">
        <w:rPr>
          <w:rFonts w:ascii="Times New Roman" w:hAnsi="Times New Roman" w:cs="Times New Roman"/>
          <w:b/>
          <w:sz w:val="24"/>
          <w:szCs w:val="24"/>
        </w:rPr>
        <w:t>Президиум постановил:</w:t>
      </w:r>
    </w:p>
    <w:p w:rsidR="00CF7623" w:rsidRDefault="00CF7623" w:rsidP="00CF76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Освободить</w:t>
      </w:r>
      <w:r w:rsidRPr="00413955">
        <w:rPr>
          <w:rFonts w:ascii="Times New Roman" w:hAnsi="Times New Roman" w:cs="Times New Roman"/>
          <w:sz w:val="24"/>
          <w:szCs w:val="24"/>
        </w:rPr>
        <w:t xml:space="preserve"> адвокатов Восточно-Казахстанской области от уплаты ежемесячных членских </w:t>
      </w:r>
      <w:r>
        <w:rPr>
          <w:rFonts w:ascii="Times New Roman" w:hAnsi="Times New Roman" w:cs="Times New Roman"/>
          <w:sz w:val="24"/>
          <w:szCs w:val="24"/>
        </w:rPr>
        <w:t>взносов за март месяц 2020 года, в связи Указом Президента Республики Казахстан № 285 от 15.03.2020 года о введении чрезвычайного положения на всей территории РК с 16.03.2020 года.</w:t>
      </w:r>
    </w:p>
    <w:p w:rsidR="00CF7623" w:rsidRDefault="00CF7623" w:rsidP="00CF76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Членские взносы, поступившие от адвокатов за март месяц 2020 года, оставить на личном счете каждого адвоката, с переносом на апрель месяц 2020 года.</w:t>
      </w:r>
    </w:p>
    <w:p w:rsidR="00CF7623" w:rsidRDefault="00CF7623" w:rsidP="00CF762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7623" w:rsidRDefault="00CF7623" w:rsidP="00CF7623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623" w:rsidRDefault="00CF7623" w:rsidP="00CF762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второму вопросу, </w:t>
      </w:r>
      <w:proofErr w:type="gramStart"/>
      <w:r w:rsidRPr="00DA0B0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 ознакомила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исковым заявлением адвокатов</w:t>
      </w:r>
      <w:r w:rsidRPr="00DA0B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коллегии адвокатов ВКО Гуляевой Г.А.,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Багадаевой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Р.Ш., Назаровой Э., </w:t>
      </w:r>
      <w:r>
        <w:rPr>
          <w:rFonts w:ascii="Times New Roman" w:hAnsi="Times New Roman" w:cs="Times New Roman"/>
          <w:sz w:val="24"/>
          <w:szCs w:val="24"/>
        </w:rPr>
        <w:lastRenderedPageBreak/>
        <w:t>поступившим с специализированного межрайонного  экономического суда ВКО, назначенного на 09.04.2020 года.</w:t>
      </w:r>
    </w:p>
    <w:p w:rsidR="00CF7623" w:rsidRDefault="00CF7623" w:rsidP="00CF762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Обсудив,  </w:t>
      </w:r>
    </w:p>
    <w:p w:rsidR="00CF7623" w:rsidRDefault="00CF7623" w:rsidP="00CF762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Президиум </w:t>
      </w:r>
      <w:r w:rsidRPr="00DA0B09">
        <w:rPr>
          <w:rFonts w:ascii="Times New Roman" w:hAnsi="Times New Roman" w:cs="Times New Roman"/>
          <w:b/>
          <w:sz w:val="24"/>
          <w:szCs w:val="24"/>
        </w:rPr>
        <w:t>постановил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A0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623" w:rsidRDefault="00CF7623" w:rsidP="00CF762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 согласия</w:t>
      </w:r>
      <w:r w:rsidRPr="00DA0B09">
        <w:rPr>
          <w:rFonts w:ascii="Times New Roman" w:hAnsi="Times New Roman" w:cs="Times New Roman"/>
          <w:sz w:val="24"/>
          <w:szCs w:val="24"/>
        </w:rPr>
        <w:t xml:space="preserve"> адвоката КА ВКО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Абильмажинова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Д.Ж.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B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0B09">
        <w:rPr>
          <w:rFonts w:ascii="Times New Roman" w:hAnsi="Times New Roman" w:cs="Times New Roman"/>
          <w:sz w:val="24"/>
          <w:szCs w:val="24"/>
        </w:rPr>
        <w:t xml:space="preserve">назначить 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представителем КА ВКО по</w:t>
      </w:r>
      <w:r w:rsidRPr="00D81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иску адвокатов коллегии адвокатов ВКО Гуляевой Г.А.,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Багадаевой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Р.Ш., Назаровой Э.Т. к коллегии адвокатов « Коллегия адвокатов Восточно-Казахстанской области» о признании подпункта 7.7.Устава противоречащим требованиям законодательства, признании незаконным решения конференции в части увеличения размера ежемесячных членских взносов и отмене.</w:t>
      </w:r>
    </w:p>
    <w:p w:rsidR="00CF7623" w:rsidRPr="00DA0B09" w:rsidRDefault="00CF7623" w:rsidP="00CF762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соответствии гл.8 п.8.2 п.п.16 Устава КА ВКО оплатить услуги адвоката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Абильмажинова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Д.Ж. в сумме 100 000 тенге.   </w:t>
      </w:r>
    </w:p>
    <w:p w:rsidR="00CF7623" w:rsidRPr="00DA0B09" w:rsidRDefault="00CF7623" w:rsidP="00CF762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7623" w:rsidRPr="001869FB" w:rsidRDefault="00CF7623" w:rsidP="00CF7623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623" w:rsidRPr="00F92F38" w:rsidRDefault="00CF7623" w:rsidP="00CF762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7623" w:rsidRDefault="00CF7623" w:rsidP="00CF7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Члены президиума   </w:t>
      </w:r>
    </w:p>
    <w:p w:rsidR="00CF7623" w:rsidRDefault="00CF7623" w:rsidP="00CF7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Ревизионная   комиссия: </w:t>
      </w:r>
    </w:p>
    <w:p w:rsidR="00CF7623" w:rsidRDefault="00CF7623" w:rsidP="00CF7623">
      <w:pPr>
        <w:pStyle w:val="a3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7623" w:rsidRDefault="00CF7623" w:rsidP="00CF7623">
      <w:pPr>
        <w:pStyle w:val="a3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7623" w:rsidRDefault="00CF7623" w:rsidP="00CF7623">
      <w:pPr>
        <w:pStyle w:val="a3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7623" w:rsidRDefault="00CF7623" w:rsidP="00CF7623">
      <w:pPr>
        <w:pStyle w:val="a3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7623" w:rsidRDefault="00CF7623" w:rsidP="00CF7623">
      <w:pPr>
        <w:pStyle w:val="a3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7623" w:rsidRDefault="00CF7623" w:rsidP="00CF7623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CF7623" w:rsidRDefault="00CF7623" w:rsidP="00CF762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7623" w:rsidRDefault="00CF7623" w:rsidP="00CF7623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CF7623" w:rsidRDefault="00CF7623" w:rsidP="00CF7623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CF7623" w:rsidRDefault="00CF7623" w:rsidP="00CF7623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CF7623" w:rsidRDefault="00CF7623" w:rsidP="00CF7623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CF7623" w:rsidRDefault="00CF7623" w:rsidP="00CF7623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CF7623" w:rsidRDefault="00CF7623" w:rsidP="00CF7623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CF7623" w:rsidRDefault="00CF7623" w:rsidP="00CF7623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CF7623" w:rsidRDefault="00CF7623" w:rsidP="00CF7623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CF7623" w:rsidRDefault="00CF7623" w:rsidP="00CF7623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CF7623" w:rsidRDefault="00CF7623" w:rsidP="00CF7623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CF7623" w:rsidRDefault="00CF7623" w:rsidP="00CF7623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CF7623" w:rsidRDefault="00CF7623" w:rsidP="00CF7623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CF7623" w:rsidRDefault="00CF7623" w:rsidP="00CF7623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CF7623" w:rsidRDefault="00CF7623" w:rsidP="00CF7623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CF7623" w:rsidRDefault="00CF7623" w:rsidP="00CF7623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CF7623" w:rsidRDefault="00CF7623" w:rsidP="00CF7623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CF7623" w:rsidRDefault="00CF7623" w:rsidP="00CF7623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CF7623" w:rsidRDefault="00CF7623" w:rsidP="00CF7623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CF7623" w:rsidRDefault="00CF7623" w:rsidP="00CF7623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CF7623" w:rsidRDefault="00CF7623" w:rsidP="00CF7623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CF7623" w:rsidRDefault="00CF7623" w:rsidP="00CF7623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CF7623" w:rsidRDefault="00CF7623" w:rsidP="00CF7623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CF7623" w:rsidRDefault="00CF7623" w:rsidP="00CF7623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CF7623" w:rsidRDefault="00CF7623" w:rsidP="00CF7623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CF7623" w:rsidRDefault="00CF7623" w:rsidP="00CF7623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CF7623" w:rsidRDefault="00CF7623" w:rsidP="00CF7623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CF7623" w:rsidRDefault="00CF7623" w:rsidP="00CF7623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4050C1" w:rsidRDefault="004050C1">
      <w:bookmarkStart w:id="0" w:name="_GoBack"/>
      <w:bookmarkEnd w:id="0"/>
    </w:p>
    <w:sectPr w:rsidR="004050C1" w:rsidSect="0040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098"/>
    <w:multiLevelType w:val="hybridMultilevel"/>
    <w:tmpl w:val="CA38656A"/>
    <w:lvl w:ilvl="0" w:tplc="2A32332E">
      <w:start w:val="1"/>
      <w:numFmt w:val="decimal"/>
      <w:lvlText w:val="%1."/>
      <w:lvlJc w:val="left"/>
      <w:pPr>
        <w:ind w:left="945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623"/>
    <w:rsid w:val="004050C1"/>
    <w:rsid w:val="006F682B"/>
    <w:rsid w:val="009060AB"/>
    <w:rsid w:val="00AF3F66"/>
    <w:rsid w:val="00CF7623"/>
    <w:rsid w:val="00D9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E394"/>
  <w15:docId w15:val="{7D6BD755-1387-4584-A78D-AED1293E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6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Коллегия</dc:creator>
  <cp:lastModifiedBy>Алексей Швыдкий</cp:lastModifiedBy>
  <cp:revision>3</cp:revision>
  <dcterms:created xsi:type="dcterms:W3CDTF">2020-04-22T08:58:00Z</dcterms:created>
  <dcterms:modified xsi:type="dcterms:W3CDTF">2020-04-22T12:53:00Z</dcterms:modified>
</cp:coreProperties>
</file>