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40" w:rsidRDefault="00882040" w:rsidP="00882040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О Т О К О Л    № 15</w:t>
      </w:r>
    </w:p>
    <w:p w:rsidR="00882040" w:rsidRDefault="00882040" w:rsidP="008820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 Президиума  коллегии адвокатов</w:t>
      </w:r>
    </w:p>
    <w:p w:rsidR="00882040" w:rsidRDefault="00882040" w:rsidP="008820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«Коллегия  адвокатов Восточно-Казахстанской  области»</w:t>
      </w:r>
    </w:p>
    <w:p w:rsidR="00882040" w:rsidRDefault="00882040" w:rsidP="008820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2040" w:rsidRDefault="00882040" w:rsidP="008820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20.12.2019  года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Усть-Каменогорск</w:t>
      </w:r>
    </w:p>
    <w:p w:rsidR="00882040" w:rsidRDefault="00882040" w:rsidP="008820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2040" w:rsidRDefault="00882040" w:rsidP="008820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82040" w:rsidRDefault="00882040" w:rsidP="008820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Президиум  постановил: </w:t>
      </w:r>
      <w:r>
        <w:rPr>
          <w:rFonts w:ascii="Times New Roman" w:hAnsi="Times New Roman" w:cs="Times New Roman"/>
          <w:sz w:val="24"/>
          <w:szCs w:val="24"/>
          <w:lang w:val="kk-KZ"/>
        </w:rPr>
        <w:t>принять  стажером КА ВКО  с 20.12.2019 года –</w:t>
      </w:r>
    </w:p>
    <w:p w:rsidR="00882040" w:rsidRDefault="00882040" w:rsidP="0088204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Искакова Даурен Нурланулы, руководителем   стажировки  назначить  адвоката Искакова Н.А., срок  прохождения  стажировки   определить  1 (один) год, с  ежемесячной  оплатой  10 МРП, действующий на  текущий  календарный  год  в кассу  КА  ВКО.</w:t>
      </w:r>
    </w:p>
    <w:p w:rsidR="00882040" w:rsidRDefault="00882040" w:rsidP="00882040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82040" w:rsidRDefault="00882040" w:rsidP="0088204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Президиум постановил: </w:t>
      </w:r>
    </w:p>
    <w:p w:rsidR="00882040" w:rsidRDefault="00882040" w:rsidP="008820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Рассмотрение заявления гр.К. в отношении   адвоката  Я. отложить на  следующее заседание   президиума.</w:t>
      </w:r>
    </w:p>
    <w:p w:rsidR="00882040" w:rsidRDefault="00882040" w:rsidP="008820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Рассмотрение жалобы гр. Б.  в отношении  адвоката  А.  отложить  на следующее заседание  президиума.</w:t>
      </w:r>
    </w:p>
    <w:p w:rsidR="00882040" w:rsidRDefault="00882040" w:rsidP="00882040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82040" w:rsidRDefault="00882040" w:rsidP="008820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Президиум  постановил: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утвердить   резервный   список, желающих  участвовать  в  системе  оказания  гарантированной  государством  юридической  помощи  в количестве  2 (двух)  адвокатов. Направить в Департамент юстиции  Восточно-Казахстанской области  список  в количестве 2 (двух) адвокатов  Жабина Д.А., Немчиновой Е.В. для заключения  соглашения  для участия  в системе  оказания  гарантированной  государством   юридической  помощи на 2020 год.</w:t>
      </w:r>
    </w:p>
    <w:p w:rsidR="00882040" w:rsidRDefault="00882040" w:rsidP="00882040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82040" w:rsidRDefault="00882040" w:rsidP="00882040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82040" w:rsidRDefault="00882040" w:rsidP="008820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Президиум  постановил: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Рассмотрение  представления  заместителя  прокурора области  А.Тлешева об  устранении  нарушений  законности  в  отношении  адвокатов Р., С., С., Ш., Е.,  П. отложить на  следующее заседание  президиума. </w:t>
      </w:r>
    </w:p>
    <w:p w:rsidR="00882040" w:rsidRDefault="00882040" w:rsidP="008820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82040" w:rsidRDefault="00882040" w:rsidP="008820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82040" w:rsidRDefault="00882040" w:rsidP="0088204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Председательствующий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2040" w:rsidRDefault="00882040" w:rsidP="0088204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882040" w:rsidRDefault="00882040" w:rsidP="0088204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 президиума</w:t>
      </w:r>
    </w:p>
    <w:p w:rsidR="00882040" w:rsidRDefault="00882040" w:rsidP="0088204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882040" w:rsidRDefault="00882040" w:rsidP="00882040">
      <w:pPr>
        <w:pStyle w:val="a3"/>
        <w:ind w:left="4005" w:firstLine="708"/>
        <w:rPr>
          <w:rFonts w:ascii="Times New Roman" w:hAnsi="Times New Roman" w:cs="Times New Roman"/>
          <w:sz w:val="24"/>
          <w:szCs w:val="24"/>
        </w:rPr>
      </w:pPr>
    </w:p>
    <w:p w:rsidR="00882040" w:rsidRDefault="00882040" w:rsidP="00882040">
      <w:pPr>
        <w:pStyle w:val="a3"/>
        <w:ind w:firstLine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член ревизионной  комиссии </w:t>
      </w:r>
    </w:p>
    <w:p w:rsidR="00882040" w:rsidRDefault="00882040" w:rsidP="008820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2040" w:rsidRDefault="00882040" w:rsidP="00882040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82040" w:rsidRDefault="00882040" w:rsidP="00882040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050C1" w:rsidRPr="00882040" w:rsidRDefault="004050C1">
      <w:pPr>
        <w:rPr>
          <w:lang w:val="kk-KZ"/>
        </w:rPr>
      </w:pPr>
    </w:p>
    <w:sectPr w:rsidR="004050C1" w:rsidRPr="00882040" w:rsidSect="0040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06BB5"/>
    <w:multiLevelType w:val="hybridMultilevel"/>
    <w:tmpl w:val="C260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94336F"/>
    <w:multiLevelType w:val="hybridMultilevel"/>
    <w:tmpl w:val="BC188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3F2841"/>
    <w:multiLevelType w:val="hybridMultilevel"/>
    <w:tmpl w:val="E954F0C8"/>
    <w:lvl w:ilvl="0" w:tplc="F26838F8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82040"/>
    <w:rsid w:val="004050C1"/>
    <w:rsid w:val="00882040"/>
    <w:rsid w:val="0092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20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5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Коллегия</dc:creator>
  <cp:keywords/>
  <dc:description/>
  <cp:lastModifiedBy>Коллегия</cp:lastModifiedBy>
  <cp:revision>3</cp:revision>
  <dcterms:created xsi:type="dcterms:W3CDTF">2020-03-18T04:54:00Z</dcterms:created>
  <dcterms:modified xsi:type="dcterms:W3CDTF">2020-03-18T04:56:00Z</dcterms:modified>
</cp:coreProperties>
</file>