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BF" w:rsidRPr="0091462F" w:rsidRDefault="007C65BF" w:rsidP="007C65BF">
      <w:pPr>
        <w:ind w:left="5103"/>
        <w:jc w:val="center"/>
        <w:rPr>
          <w:i/>
          <w:szCs w:val="24"/>
        </w:rPr>
      </w:pPr>
      <w:r w:rsidRPr="0091462F">
        <w:rPr>
          <w:i/>
          <w:szCs w:val="24"/>
        </w:rPr>
        <w:t>Утвержден</w:t>
      </w:r>
    </w:p>
    <w:p w:rsidR="007C65BF" w:rsidRPr="0091462F" w:rsidRDefault="007C65BF" w:rsidP="007C65BF">
      <w:pPr>
        <w:ind w:left="5103"/>
        <w:jc w:val="center"/>
        <w:rPr>
          <w:i/>
          <w:szCs w:val="24"/>
        </w:rPr>
      </w:pPr>
      <w:r w:rsidRPr="0091462F">
        <w:rPr>
          <w:i/>
          <w:szCs w:val="24"/>
        </w:rPr>
        <w:t>второй Республиканской конференцией</w:t>
      </w:r>
    </w:p>
    <w:p w:rsidR="007C65BF" w:rsidRPr="0091462F" w:rsidRDefault="007C65BF" w:rsidP="007C65BF">
      <w:pPr>
        <w:ind w:left="5103"/>
        <w:jc w:val="center"/>
        <w:rPr>
          <w:i/>
          <w:szCs w:val="24"/>
        </w:rPr>
      </w:pPr>
      <w:r w:rsidRPr="0091462F">
        <w:rPr>
          <w:i/>
          <w:szCs w:val="24"/>
        </w:rPr>
        <w:t>делегатов коллегий адвокатов</w:t>
      </w:r>
    </w:p>
    <w:p w:rsidR="007C65BF" w:rsidRPr="0091462F" w:rsidRDefault="00E67362" w:rsidP="007C65BF">
      <w:pPr>
        <w:ind w:left="5103"/>
        <w:jc w:val="center"/>
        <w:rPr>
          <w:b/>
          <w:szCs w:val="24"/>
        </w:rPr>
      </w:pPr>
      <w:r w:rsidRPr="0091462F">
        <w:rPr>
          <w:i/>
          <w:szCs w:val="24"/>
        </w:rPr>
        <w:t xml:space="preserve">26 сентября </w:t>
      </w:r>
      <w:r w:rsidR="007C65BF" w:rsidRPr="0091462F">
        <w:rPr>
          <w:i/>
          <w:szCs w:val="24"/>
        </w:rPr>
        <w:t>2014 года</w:t>
      </w:r>
    </w:p>
    <w:p w:rsidR="007C65BF" w:rsidRPr="0091462F" w:rsidRDefault="007C65BF" w:rsidP="007C65BF">
      <w:pPr>
        <w:rPr>
          <w:b/>
          <w:szCs w:val="24"/>
        </w:rPr>
      </w:pPr>
    </w:p>
    <w:p w:rsidR="007C65BF" w:rsidRPr="0091462F" w:rsidRDefault="007C65BF" w:rsidP="007C65BF">
      <w:pPr>
        <w:rPr>
          <w:b/>
          <w:szCs w:val="24"/>
        </w:rPr>
      </w:pPr>
    </w:p>
    <w:p w:rsidR="007C65BF" w:rsidRPr="0091462F" w:rsidRDefault="007C65BF" w:rsidP="007C65BF">
      <w:pPr>
        <w:jc w:val="center"/>
        <w:rPr>
          <w:b/>
          <w:szCs w:val="24"/>
        </w:rPr>
      </w:pPr>
      <w:r w:rsidRPr="0091462F">
        <w:rPr>
          <w:b/>
          <w:szCs w:val="24"/>
        </w:rPr>
        <w:t>КОДЕКС</w:t>
      </w:r>
    </w:p>
    <w:p w:rsidR="007C65BF" w:rsidRPr="0091462F" w:rsidRDefault="007C65BF" w:rsidP="007C65BF">
      <w:pPr>
        <w:jc w:val="center"/>
        <w:rPr>
          <w:b/>
          <w:szCs w:val="24"/>
        </w:rPr>
      </w:pPr>
      <w:r w:rsidRPr="0091462F">
        <w:rPr>
          <w:b/>
          <w:szCs w:val="24"/>
        </w:rPr>
        <w:t>ПРОФЕССИОНАЛЬНОЙ ЭТИКИ АДВОКАТОВ</w:t>
      </w:r>
    </w:p>
    <w:p w:rsidR="007C65BF" w:rsidRPr="0091462F" w:rsidRDefault="007C65BF" w:rsidP="007C65BF">
      <w:pPr>
        <w:jc w:val="center"/>
        <w:rPr>
          <w:b/>
          <w:szCs w:val="24"/>
        </w:rPr>
      </w:pPr>
    </w:p>
    <w:p w:rsidR="002D658C" w:rsidRPr="0091462F" w:rsidRDefault="002D658C" w:rsidP="007C65BF">
      <w:pPr>
        <w:jc w:val="center"/>
        <w:rPr>
          <w:b/>
          <w:szCs w:val="24"/>
        </w:rPr>
      </w:pPr>
    </w:p>
    <w:p w:rsidR="007C65BF" w:rsidRPr="0091462F" w:rsidRDefault="007C65BF" w:rsidP="007C65BF">
      <w:pPr>
        <w:ind w:firstLine="851"/>
        <w:jc w:val="both"/>
        <w:rPr>
          <w:szCs w:val="24"/>
        </w:rPr>
      </w:pPr>
      <w:r w:rsidRPr="0091462F">
        <w:rPr>
          <w:szCs w:val="24"/>
        </w:rPr>
        <w:t xml:space="preserve">Адвокаты Республики Казахстан, </w:t>
      </w:r>
      <w:r w:rsidR="00E67362" w:rsidRPr="0091462F">
        <w:rPr>
          <w:szCs w:val="24"/>
        </w:rPr>
        <w:t>призванные содействовать реализации гарантированн</w:t>
      </w:r>
      <w:r w:rsidR="00696082" w:rsidRPr="0091462F">
        <w:rPr>
          <w:szCs w:val="24"/>
        </w:rPr>
        <w:t>ых государством и закрепленных</w:t>
      </w:r>
      <w:r w:rsidR="00E67362" w:rsidRPr="0091462F">
        <w:rPr>
          <w:szCs w:val="24"/>
        </w:rPr>
        <w:t> Конституцией Республики Казахстан прав человека на судебную защиту своих прав, свобод и получение квалифицированной юридической помощи</w:t>
      </w:r>
      <w:r w:rsidRPr="0091462F">
        <w:rPr>
          <w:szCs w:val="24"/>
        </w:rPr>
        <w:t>, основываясь на общепризнанных нормах международного права и правилах адвокатской профессии, принимают настоящий Кодекс профессиональной этики адвокатов.</w:t>
      </w:r>
    </w:p>
    <w:p w:rsidR="007C65BF" w:rsidRPr="0091462F" w:rsidRDefault="007C65BF" w:rsidP="007C65BF">
      <w:pPr>
        <w:ind w:firstLine="851"/>
        <w:jc w:val="both"/>
        <w:rPr>
          <w:szCs w:val="24"/>
        </w:rPr>
      </w:pPr>
    </w:p>
    <w:p w:rsidR="0066281A" w:rsidRPr="0091462F" w:rsidRDefault="007C65BF" w:rsidP="0066281A">
      <w:pPr>
        <w:jc w:val="center"/>
        <w:rPr>
          <w:b/>
          <w:szCs w:val="24"/>
          <w:lang w:val="kk-KZ"/>
        </w:rPr>
      </w:pPr>
      <w:r w:rsidRPr="0091462F">
        <w:rPr>
          <w:b/>
          <w:szCs w:val="24"/>
        </w:rPr>
        <w:t xml:space="preserve">Глава 1. Основные принципы и нормы </w:t>
      </w:r>
      <w:proofErr w:type="gramStart"/>
      <w:r w:rsidRPr="0091462F">
        <w:rPr>
          <w:b/>
          <w:szCs w:val="24"/>
        </w:rPr>
        <w:t>профессионального</w:t>
      </w:r>
      <w:proofErr w:type="gramEnd"/>
      <w:r w:rsidRPr="0091462F">
        <w:rPr>
          <w:b/>
          <w:szCs w:val="24"/>
        </w:rPr>
        <w:t xml:space="preserve"> </w:t>
      </w:r>
    </w:p>
    <w:p w:rsidR="007C65BF" w:rsidRPr="0091462F" w:rsidRDefault="007C65BF" w:rsidP="0066281A">
      <w:pPr>
        <w:jc w:val="center"/>
        <w:rPr>
          <w:b/>
          <w:szCs w:val="24"/>
        </w:rPr>
      </w:pPr>
      <w:r w:rsidRPr="0091462F">
        <w:rPr>
          <w:b/>
          <w:szCs w:val="24"/>
        </w:rPr>
        <w:t>поведения адвоката</w:t>
      </w:r>
    </w:p>
    <w:p w:rsidR="007C65BF" w:rsidRPr="0091462F" w:rsidRDefault="007C65BF" w:rsidP="007C65BF">
      <w:pPr>
        <w:ind w:firstLine="851"/>
        <w:jc w:val="center"/>
        <w:rPr>
          <w:b/>
          <w:szCs w:val="24"/>
        </w:rPr>
      </w:pPr>
    </w:p>
    <w:p w:rsidR="007C65BF" w:rsidRPr="0091462F" w:rsidRDefault="007C65BF" w:rsidP="007C65BF">
      <w:pPr>
        <w:pStyle w:val="a3"/>
        <w:numPr>
          <w:ilvl w:val="0"/>
          <w:numId w:val="6"/>
        </w:numPr>
        <w:tabs>
          <w:tab w:val="left" w:pos="1134"/>
        </w:tabs>
        <w:ind w:left="0" w:firstLine="851"/>
        <w:jc w:val="both"/>
        <w:rPr>
          <w:szCs w:val="24"/>
        </w:rPr>
      </w:pPr>
      <w:proofErr w:type="gramStart"/>
      <w:r w:rsidRPr="0091462F">
        <w:rPr>
          <w:szCs w:val="24"/>
        </w:rPr>
        <w:t xml:space="preserve">Настоящий Кодекс, дополняя нормы законодательства Республики Казахстан, регламентирующего вопросы организации адвокатуры и адвокатской деятельности, полномочия адвоката по </w:t>
      </w:r>
      <w:r w:rsidR="000F3343" w:rsidRPr="0091462F">
        <w:rPr>
          <w:szCs w:val="24"/>
        </w:rPr>
        <w:t>защите и представительству прав, свобод и законных интересов граждан, прав и законных интересов юридических лиц</w:t>
      </w:r>
      <w:r w:rsidRPr="0091462F">
        <w:rPr>
          <w:szCs w:val="24"/>
        </w:rPr>
        <w:t>, устанавливает обязательные для каждого адвоката этические стандарты поведения, основанные на принципах независимости и законности, гуманности и порядочности, компетентности и добросовестности, конфиденциальности, доверия и честности.</w:t>
      </w:r>
      <w:proofErr w:type="gramEnd"/>
    </w:p>
    <w:p w:rsidR="007C65BF" w:rsidRPr="0091462F" w:rsidRDefault="007C65BF" w:rsidP="007C65BF">
      <w:pPr>
        <w:ind w:firstLine="851"/>
        <w:jc w:val="both"/>
        <w:rPr>
          <w:szCs w:val="24"/>
        </w:rPr>
      </w:pPr>
      <w:bookmarkStart w:id="0" w:name="_GoBack"/>
      <w:bookmarkEnd w:id="0"/>
      <w:r w:rsidRPr="0091462F">
        <w:rPr>
          <w:szCs w:val="24"/>
        </w:rPr>
        <w:t>Положения настоящего Кодекса не являются исчерпывающими и не должны толковаться как предписывающие или допускающие совершение деяний, противоречащих требованиям законодательства Республики Казахстан.</w:t>
      </w:r>
    </w:p>
    <w:p w:rsidR="007C65BF" w:rsidRPr="0091462F" w:rsidRDefault="007C65BF" w:rsidP="007C65BF">
      <w:pPr>
        <w:pStyle w:val="a3"/>
        <w:numPr>
          <w:ilvl w:val="0"/>
          <w:numId w:val="6"/>
        </w:numPr>
        <w:ind w:left="0" w:firstLine="993"/>
        <w:jc w:val="both"/>
        <w:rPr>
          <w:szCs w:val="24"/>
        </w:rPr>
      </w:pPr>
      <w:r w:rsidRPr="0091462F">
        <w:rPr>
          <w:szCs w:val="24"/>
        </w:rPr>
        <w:t xml:space="preserve">Адвокат в своей профессиональной деятельности должен осознавать свою миссию служения праву и закону, содействовать утверждению и практической реализации принципов верховенства права и неукоснительному соблюдению законности. </w:t>
      </w:r>
    </w:p>
    <w:p w:rsidR="007C65BF" w:rsidRPr="0091462F" w:rsidRDefault="007C65BF" w:rsidP="007C65BF">
      <w:pPr>
        <w:pStyle w:val="a3"/>
        <w:tabs>
          <w:tab w:val="left" w:pos="1134"/>
        </w:tabs>
        <w:ind w:left="0" w:firstLine="851"/>
        <w:jc w:val="both"/>
        <w:rPr>
          <w:szCs w:val="24"/>
        </w:rPr>
      </w:pPr>
      <w:r w:rsidRPr="0091462F">
        <w:rPr>
          <w:szCs w:val="24"/>
        </w:rPr>
        <w:t>Забота о престиже профессии, сохранении чести и достоинства, авторитет</w:t>
      </w:r>
      <w:r w:rsidR="008006D5" w:rsidRPr="0091462F">
        <w:rPr>
          <w:szCs w:val="24"/>
        </w:rPr>
        <w:t>е</w:t>
      </w:r>
      <w:r w:rsidRPr="0091462F">
        <w:rPr>
          <w:szCs w:val="24"/>
        </w:rPr>
        <w:t xml:space="preserve"> адвокатуры </w:t>
      </w:r>
      <w:r w:rsidR="002D658C" w:rsidRPr="0091462F">
        <w:rPr>
          <w:szCs w:val="24"/>
        </w:rPr>
        <w:t xml:space="preserve">является </w:t>
      </w:r>
      <w:r w:rsidRPr="0091462F">
        <w:rPr>
          <w:szCs w:val="24"/>
        </w:rPr>
        <w:t>нравственны</w:t>
      </w:r>
      <w:r w:rsidR="002D658C" w:rsidRPr="0091462F">
        <w:rPr>
          <w:szCs w:val="24"/>
        </w:rPr>
        <w:t xml:space="preserve">м </w:t>
      </w:r>
      <w:r w:rsidRPr="0091462F">
        <w:rPr>
          <w:szCs w:val="24"/>
        </w:rPr>
        <w:t>долг</w:t>
      </w:r>
      <w:r w:rsidR="002D658C" w:rsidRPr="0091462F">
        <w:rPr>
          <w:szCs w:val="24"/>
        </w:rPr>
        <w:t>ом</w:t>
      </w:r>
      <w:r w:rsidRPr="0091462F">
        <w:rPr>
          <w:szCs w:val="24"/>
        </w:rPr>
        <w:t xml:space="preserve"> каждого адвоката. </w:t>
      </w:r>
    </w:p>
    <w:p w:rsidR="007C65BF" w:rsidRPr="0091462F" w:rsidRDefault="007C65BF" w:rsidP="007C65BF">
      <w:pPr>
        <w:ind w:firstLine="851"/>
        <w:jc w:val="both"/>
        <w:rPr>
          <w:szCs w:val="24"/>
        </w:rPr>
      </w:pPr>
      <w:r w:rsidRPr="0091462F">
        <w:rPr>
          <w:szCs w:val="24"/>
        </w:rPr>
        <w:t xml:space="preserve">Поведение адвоката должно отвечать требованиям закона и принципам нравственности как при оказании им юридической помощи, так в быту и личной жизни. </w:t>
      </w:r>
    </w:p>
    <w:p w:rsidR="007C65BF" w:rsidRPr="0091462F" w:rsidRDefault="007C65BF" w:rsidP="007C65BF">
      <w:pPr>
        <w:ind w:firstLine="851"/>
        <w:jc w:val="both"/>
        <w:rPr>
          <w:szCs w:val="24"/>
        </w:rPr>
      </w:pPr>
      <w:r w:rsidRPr="0091462F">
        <w:rPr>
          <w:szCs w:val="24"/>
        </w:rPr>
        <w:t>Поведение, порочащее звание адвоката, подрывает общественное доверие к институту адвокатуры и несовместимо с адвокатским статусом.</w:t>
      </w:r>
    </w:p>
    <w:p w:rsidR="007C65BF" w:rsidRPr="0091462F" w:rsidRDefault="007C65BF" w:rsidP="007C65BF">
      <w:pPr>
        <w:tabs>
          <w:tab w:val="left" w:pos="0"/>
        </w:tabs>
        <w:ind w:firstLine="851"/>
        <w:jc w:val="both"/>
        <w:rPr>
          <w:szCs w:val="24"/>
        </w:rPr>
      </w:pPr>
      <w:r w:rsidRPr="0091462F">
        <w:rPr>
          <w:szCs w:val="24"/>
        </w:rPr>
        <w:t>В целях надлежащего выполнения сво</w:t>
      </w:r>
      <w:r w:rsidR="0066281A" w:rsidRPr="0091462F">
        <w:rPr>
          <w:szCs w:val="24"/>
        </w:rPr>
        <w:t>ей</w:t>
      </w:r>
      <w:r w:rsidR="008006D5" w:rsidRPr="0091462F">
        <w:rPr>
          <w:szCs w:val="24"/>
        </w:rPr>
        <w:t xml:space="preserve"> </w:t>
      </w:r>
      <w:r w:rsidRPr="0091462F">
        <w:rPr>
          <w:szCs w:val="24"/>
        </w:rPr>
        <w:t>профессиональной обязанности по оказанию квалифицированной юридической помощи адвокат обязан использовать в полной мере свои знания и профессиональное мастерство.</w:t>
      </w:r>
    </w:p>
    <w:p w:rsidR="007C65BF" w:rsidRPr="0091462F" w:rsidRDefault="007C65BF" w:rsidP="007C65BF">
      <w:pPr>
        <w:ind w:firstLine="851"/>
        <w:jc w:val="both"/>
        <w:rPr>
          <w:szCs w:val="24"/>
        </w:rPr>
      </w:pPr>
      <w:r w:rsidRPr="0091462F">
        <w:rPr>
          <w:szCs w:val="24"/>
        </w:rPr>
        <w:t>Адвокат должен быть вежливым, тактичным, предупредительным, честным добросовестным, принципиальным. При выполнении профессиональных обязанностей адвокат должен соблюдать деловую этику в общении и деловой стиль одежды.</w:t>
      </w:r>
    </w:p>
    <w:p w:rsidR="007C65BF" w:rsidRPr="0091462F" w:rsidRDefault="007C65BF" w:rsidP="007C65BF">
      <w:pPr>
        <w:tabs>
          <w:tab w:val="left" w:pos="0"/>
        </w:tabs>
        <w:ind w:firstLine="851"/>
        <w:jc w:val="both"/>
        <w:rPr>
          <w:szCs w:val="24"/>
        </w:rPr>
      </w:pPr>
      <w:r w:rsidRPr="0091462F">
        <w:rPr>
          <w:szCs w:val="24"/>
        </w:rPr>
        <w:t>В случаях, когда вопросы профессиональной этики адвоката не урегулированы законодательством об адвокатской деятельности или настоящим Кодексом, адвокату следует придерживаться обычаев и традиций, сложившихся в адвокатуре, содержание которых соответствует общим идеалам и принципам нравственности в обществе.</w:t>
      </w:r>
    </w:p>
    <w:p w:rsidR="007C65BF" w:rsidRPr="0091462F" w:rsidRDefault="007C65BF" w:rsidP="007C65BF">
      <w:pPr>
        <w:ind w:firstLine="851"/>
        <w:jc w:val="both"/>
        <w:rPr>
          <w:szCs w:val="24"/>
        </w:rPr>
      </w:pPr>
      <w:r w:rsidRPr="0091462F">
        <w:rPr>
          <w:szCs w:val="24"/>
        </w:rPr>
        <w:t>3. В своей профессиональной деятельности адвокат независим и подчиняется только закону.</w:t>
      </w:r>
    </w:p>
    <w:p w:rsidR="007C65BF" w:rsidRPr="0091462F" w:rsidRDefault="007C65BF" w:rsidP="007C65BF">
      <w:pPr>
        <w:ind w:firstLine="851"/>
        <w:jc w:val="both"/>
        <w:rPr>
          <w:szCs w:val="24"/>
        </w:rPr>
      </w:pPr>
      <w:r w:rsidRPr="0091462F">
        <w:rPr>
          <w:szCs w:val="24"/>
        </w:rPr>
        <w:t>Независимость адвоката способствует обеспечению общественного доверия к правосудию, укреплению законности и правопорядка, уважению к адвокатской профессии.</w:t>
      </w:r>
    </w:p>
    <w:p w:rsidR="007C65BF" w:rsidRPr="0091462F" w:rsidRDefault="007C65BF" w:rsidP="007C65BF">
      <w:pPr>
        <w:ind w:firstLine="851"/>
        <w:jc w:val="both"/>
        <w:rPr>
          <w:szCs w:val="24"/>
        </w:rPr>
      </w:pPr>
      <w:r w:rsidRPr="0091462F">
        <w:rPr>
          <w:szCs w:val="24"/>
        </w:rPr>
        <w:lastRenderedPageBreak/>
        <w:t>Решения относительно средств, способов, тактики, содержания, форм, методов, последовательности и времени исполнения своих профессиональных обязанностей адвокат принимает самостоятельно, руководствуясь требованиями закона, полагаясь исключительно на свои знания и практические навыки, не допуская постороннего влияния, давления со стороны третьих лиц или организаций, включая органы коллегий адвокатов, не поступаясь принципами профессионального долга.</w:t>
      </w:r>
    </w:p>
    <w:p w:rsidR="007C65BF" w:rsidRPr="0091462F" w:rsidRDefault="007C65BF" w:rsidP="007C65BF">
      <w:pPr>
        <w:ind w:firstLine="851"/>
        <w:jc w:val="both"/>
        <w:rPr>
          <w:szCs w:val="24"/>
        </w:rPr>
      </w:pPr>
      <w:r w:rsidRPr="0091462F">
        <w:rPr>
          <w:szCs w:val="24"/>
        </w:rPr>
        <w:t xml:space="preserve">Противоречащие закону просьбы и требования доверителя, подзащитного не должны приниматься адвокатом к исполнению и в соответствующих случаях служат основаниями к расторжению договора об оказании юридической помощи. </w:t>
      </w:r>
    </w:p>
    <w:p w:rsidR="007C65BF" w:rsidRPr="0091462F" w:rsidRDefault="007C65BF" w:rsidP="007C65BF">
      <w:pPr>
        <w:ind w:firstLine="851"/>
        <w:jc w:val="both"/>
        <w:rPr>
          <w:szCs w:val="24"/>
        </w:rPr>
      </w:pPr>
      <w:r w:rsidRPr="0091462F">
        <w:rPr>
          <w:szCs w:val="24"/>
        </w:rPr>
        <w:t>Адвокат не вправе заниматься другой деятельностью, которая ставила бы его в юридическую, имущественную или моральную зависимость от доверителя, его представителей и иных лиц, подчинила бы адвоката указаниям, идущим вразрез с законом, нормами настоящего Кодекса или препятствующим иным образом свободному и независимому выполнению адвокатом своих профессиональных обязанностей.</w:t>
      </w:r>
    </w:p>
    <w:p w:rsidR="007C65BF" w:rsidRPr="0091462F" w:rsidRDefault="007C65BF" w:rsidP="007C65BF">
      <w:pPr>
        <w:ind w:firstLine="851"/>
        <w:jc w:val="both"/>
        <w:rPr>
          <w:szCs w:val="24"/>
        </w:rPr>
      </w:pPr>
      <w:r w:rsidRPr="0091462F">
        <w:rPr>
          <w:szCs w:val="24"/>
        </w:rPr>
        <w:t xml:space="preserve">Адвокат обязан сохранять </w:t>
      </w:r>
      <w:r w:rsidR="00351FE2" w:rsidRPr="0091462F">
        <w:rPr>
          <w:szCs w:val="24"/>
        </w:rPr>
        <w:t xml:space="preserve">свою </w:t>
      </w:r>
      <w:r w:rsidRPr="0091462F">
        <w:rPr>
          <w:szCs w:val="24"/>
        </w:rPr>
        <w:t xml:space="preserve">независимость при оказании юридической </w:t>
      </w:r>
      <w:proofErr w:type="gramStart"/>
      <w:r w:rsidRPr="0091462F">
        <w:rPr>
          <w:szCs w:val="24"/>
        </w:rPr>
        <w:t>помощи</w:t>
      </w:r>
      <w:proofErr w:type="gramEnd"/>
      <w:r w:rsidRPr="0091462F">
        <w:rPr>
          <w:szCs w:val="24"/>
        </w:rPr>
        <w:t xml:space="preserve"> как по имущественным, так и по иным спорам, не</w:t>
      </w:r>
      <w:r w:rsidR="00E355B7" w:rsidRPr="0091462F">
        <w:rPr>
          <w:szCs w:val="24"/>
        </w:rPr>
        <w:t xml:space="preserve"> </w:t>
      </w:r>
      <w:r w:rsidRPr="0091462F">
        <w:rPr>
          <w:szCs w:val="24"/>
        </w:rPr>
        <w:t>связанным с материальной заинтересованностью сторон.</w:t>
      </w:r>
    </w:p>
    <w:p w:rsidR="007C65BF" w:rsidRPr="0091462F" w:rsidRDefault="007C65BF" w:rsidP="007C65BF">
      <w:pPr>
        <w:ind w:firstLine="851"/>
        <w:jc w:val="both"/>
        <w:rPr>
          <w:szCs w:val="24"/>
        </w:rPr>
      </w:pPr>
      <w:r w:rsidRPr="0091462F">
        <w:rPr>
          <w:szCs w:val="24"/>
        </w:rPr>
        <w:t xml:space="preserve">4. При осуществлении  профессиональной деятельности адвокат всегда должен осознавать, что профессия адвоката является не только источником заработка, но и одной из главных гарантий надлежащего уровня </w:t>
      </w:r>
      <w:r w:rsidR="009A1060" w:rsidRPr="0091462F">
        <w:rPr>
          <w:szCs w:val="24"/>
        </w:rPr>
        <w:t>оказания квалифицированной юридической помощи</w:t>
      </w:r>
      <w:r w:rsidRPr="0091462F">
        <w:rPr>
          <w:szCs w:val="24"/>
        </w:rPr>
        <w:t>.</w:t>
      </w:r>
    </w:p>
    <w:p w:rsidR="007C65BF" w:rsidRPr="0091462F" w:rsidRDefault="007C65BF" w:rsidP="007C65BF">
      <w:pPr>
        <w:ind w:firstLine="851"/>
        <w:jc w:val="both"/>
        <w:rPr>
          <w:szCs w:val="24"/>
        </w:rPr>
      </w:pPr>
      <w:r w:rsidRPr="0091462F">
        <w:rPr>
          <w:szCs w:val="24"/>
        </w:rPr>
        <w:t>Адвокат должен оказывать квалифицированную юридическую помощь и осуществлять возложенное на него поручение компетентно и добросовестно, вникая во все тонкости дела, учитывая все детали, необходимые для своевременного  и качественного исполнения принятого  поручения.</w:t>
      </w:r>
    </w:p>
    <w:p w:rsidR="007C65BF" w:rsidRPr="0091462F" w:rsidRDefault="007C65BF" w:rsidP="007C65BF">
      <w:pPr>
        <w:ind w:firstLine="851"/>
        <w:jc w:val="both"/>
        <w:rPr>
          <w:szCs w:val="24"/>
        </w:rPr>
      </w:pPr>
      <w:r w:rsidRPr="0091462F">
        <w:rPr>
          <w:szCs w:val="24"/>
        </w:rPr>
        <w:t>Адвокат,  выполняя свои профессиональные обязанности, должен действовать с наибольшей отдачей своих сил и способностей, уделять достаточное время</w:t>
      </w:r>
      <w:r w:rsidR="009A1060" w:rsidRPr="0091462F">
        <w:rPr>
          <w:szCs w:val="24"/>
        </w:rPr>
        <w:t xml:space="preserve"> и</w:t>
      </w:r>
      <w:r w:rsidRPr="0091462F">
        <w:rPr>
          <w:szCs w:val="24"/>
        </w:rPr>
        <w:t xml:space="preserve"> </w:t>
      </w:r>
      <w:r w:rsidR="009A1060" w:rsidRPr="0091462F">
        <w:rPr>
          <w:szCs w:val="24"/>
        </w:rPr>
        <w:t xml:space="preserve">внимание </w:t>
      </w:r>
      <w:r w:rsidRPr="0091462F">
        <w:rPr>
          <w:szCs w:val="24"/>
        </w:rPr>
        <w:t>выполнению каждого принятого поручения, независимо от его сложности и размера оплаты; использовать все доступные ему эффективные и непротиворечащие закону средства и методы для представления и защиты прав и законных интересов доверителя; прил</w:t>
      </w:r>
      <w:r w:rsidR="00A73FD0" w:rsidRPr="0091462F">
        <w:rPr>
          <w:szCs w:val="24"/>
        </w:rPr>
        <w:t>а</w:t>
      </w:r>
      <w:r w:rsidRPr="0091462F">
        <w:rPr>
          <w:szCs w:val="24"/>
        </w:rPr>
        <w:t xml:space="preserve">гать  все усилия для оказания ему квалифицированной юридической помощи в кратчайшие сроки и </w:t>
      </w:r>
      <w:r w:rsidR="0008225B" w:rsidRPr="0091462F">
        <w:rPr>
          <w:szCs w:val="24"/>
        </w:rPr>
        <w:t>с</w:t>
      </w:r>
      <w:r w:rsidRPr="0091462F">
        <w:rPr>
          <w:szCs w:val="24"/>
        </w:rPr>
        <w:t xml:space="preserve"> максимальн</w:t>
      </w:r>
      <w:r w:rsidR="0008225B" w:rsidRPr="0091462F">
        <w:rPr>
          <w:szCs w:val="24"/>
        </w:rPr>
        <w:t>ы</w:t>
      </w:r>
      <w:r w:rsidRPr="0091462F">
        <w:rPr>
          <w:szCs w:val="24"/>
        </w:rPr>
        <w:t>м учет</w:t>
      </w:r>
      <w:r w:rsidR="0008225B" w:rsidRPr="0091462F">
        <w:rPr>
          <w:szCs w:val="24"/>
        </w:rPr>
        <w:t>ом</w:t>
      </w:r>
      <w:r w:rsidRPr="0091462F">
        <w:rPr>
          <w:szCs w:val="24"/>
        </w:rPr>
        <w:t xml:space="preserve"> его законных интересов.</w:t>
      </w:r>
    </w:p>
    <w:p w:rsidR="007C65BF" w:rsidRPr="0091462F" w:rsidRDefault="007C65BF" w:rsidP="007C65BF">
      <w:pPr>
        <w:ind w:firstLine="851"/>
        <w:jc w:val="both"/>
        <w:rPr>
          <w:szCs w:val="24"/>
        </w:rPr>
      </w:pPr>
      <w:r w:rsidRPr="0091462F">
        <w:rPr>
          <w:szCs w:val="24"/>
        </w:rPr>
        <w:t>Адвокат обязан постоянно поддерживать высокий уровень профессиональной квалификации, совершенствовать свои знания, с целью владения информацией о законодательных новеллах, необходимых для оказания квалифицированной юридической помощи.</w:t>
      </w:r>
    </w:p>
    <w:p w:rsidR="007C65BF" w:rsidRPr="0091462F" w:rsidRDefault="007C65BF" w:rsidP="007C65BF">
      <w:pPr>
        <w:ind w:firstLine="851"/>
        <w:jc w:val="both"/>
        <w:rPr>
          <w:szCs w:val="24"/>
        </w:rPr>
      </w:pPr>
      <w:r w:rsidRPr="0091462F">
        <w:rPr>
          <w:szCs w:val="24"/>
        </w:rPr>
        <w:t>Адвокат должен обеспечивать необходимый уровень компетентности своих помощников, технического персонала и других лиц, которые привлекаются им для выполнения отдельных работ в связи с выполнением поручения.</w:t>
      </w:r>
    </w:p>
    <w:p w:rsidR="007C65BF" w:rsidRPr="0091462F" w:rsidRDefault="007C65BF" w:rsidP="007C65BF">
      <w:pPr>
        <w:tabs>
          <w:tab w:val="left" w:pos="1134"/>
        </w:tabs>
        <w:ind w:firstLine="851"/>
        <w:jc w:val="both"/>
        <w:rPr>
          <w:szCs w:val="24"/>
        </w:rPr>
      </w:pPr>
      <w:r w:rsidRPr="0091462F">
        <w:rPr>
          <w:szCs w:val="24"/>
        </w:rPr>
        <w:t>5. Конфиденциальность взаимоотношений адвоката и доверителя должна обеспечиваться в интересах конкретного лица, обратившегося за юридической помощью</w:t>
      </w:r>
      <w:r w:rsidR="00DE414E" w:rsidRPr="0091462F">
        <w:rPr>
          <w:szCs w:val="24"/>
        </w:rPr>
        <w:t>,</w:t>
      </w:r>
      <w:r w:rsidRPr="0091462F">
        <w:rPr>
          <w:szCs w:val="24"/>
        </w:rPr>
        <w:t xml:space="preserve"> как гарант доверия к адвокату и иммунитет доверителя.</w:t>
      </w:r>
    </w:p>
    <w:p w:rsidR="007C65BF" w:rsidRPr="0091462F" w:rsidRDefault="007C65BF" w:rsidP="007C65BF">
      <w:pPr>
        <w:pStyle w:val="a3"/>
        <w:tabs>
          <w:tab w:val="left" w:pos="1134"/>
        </w:tabs>
        <w:ind w:left="0" w:firstLine="851"/>
        <w:jc w:val="both"/>
        <w:rPr>
          <w:szCs w:val="24"/>
        </w:rPr>
      </w:pPr>
      <w:r w:rsidRPr="0091462F">
        <w:rPr>
          <w:szCs w:val="24"/>
        </w:rPr>
        <w:t>Адвокат должен избегать действий, направленных к подрыву доверия. Злоупотребление доверием несовместимо со званием адвоката.</w:t>
      </w:r>
    </w:p>
    <w:p w:rsidR="007C65BF" w:rsidRPr="0091462F" w:rsidRDefault="007C65BF" w:rsidP="007C65BF">
      <w:pPr>
        <w:pStyle w:val="a3"/>
        <w:tabs>
          <w:tab w:val="left" w:pos="1134"/>
        </w:tabs>
        <w:ind w:left="0" w:firstLine="851"/>
        <w:jc w:val="both"/>
        <w:rPr>
          <w:szCs w:val="24"/>
        </w:rPr>
      </w:pPr>
      <w:r w:rsidRPr="0091462F">
        <w:rPr>
          <w:szCs w:val="24"/>
        </w:rPr>
        <w:t xml:space="preserve">Доверия к адвокату не может быть без убежденности доверителя в порядочности, честности и добросовестности адвоката, без уверенности в сохранении адвокатской тайны. </w:t>
      </w:r>
    </w:p>
    <w:p w:rsidR="007C65BF" w:rsidRPr="0091462F" w:rsidRDefault="007C65BF" w:rsidP="007C65BF">
      <w:pPr>
        <w:ind w:firstLine="851"/>
        <w:jc w:val="both"/>
        <w:rPr>
          <w:szCs w:val="24"/>
        </w:rPr>
      </w:pPr>
      <w:r w:rsidRPr="0091462F">
        <w:rPr>
          <w:szCs w:val="24"/>
        </w:rPr>
        <w:t xml:space="preserve">Срок хранения адвокатской тайны не ограничен во времени. Адвокат обязан хранить адвокатскую </w:t>
      </w:r>
      <w:proofErr w:type="gramStart"/>
      <w:r w:rsidRPr="0091462F">
        <w:rPr>
          <w:szCs w:val="24"/>
        </w:rPr>
        <w:t>тайну</w:t>
      </w:r>
      <w:proofErr w:type="gramEnd"/>
      <w:r w:rsidRPr="0091462F">
        <w:rPr>
          <w:szCs w:val="24"/>
        </w:rPr>
        <w:t xml:space="preserve"> как в ходе оказания юридической помощи, так и после завершения её оказания.</w:t>
      </w:r>
    </w:p>
    <w:p w:rsidR="007C65BF" w:rsidRPr="0091462F" w:rsidRDefault="007C65BF" w:rsidP="007C65BF">
      <w:pPr>
        <w:ind w:firstLine="851"/>
        <w:jc w:val="both"/>
        <w:rPr>
          <w:szCs w:val="24"/>
        </w:rPr>
      </w:pPr>
      <w:r w:rsidRPr="0091462F">
        <w:rPr>
          <w:szCs w:val="24"/>
        </w:rPr>
        <w:t>Адвокат не может быть освобожден от обязанности хранить адвокатскую тайну никем, кроме доверителя. Согласие доверителя на прекращение действия адвокатской тайны должно быть выражено в письменной форме в присутствии адвоката в условиях, исключающих воздействие на доверителя со стороны адвоката и третьих лиц.</w:t>
      </w:r>
    </w:p>
    <w:p w:rsidR="007C65BF" w:rsidRPr="0091462F" w:rsidRDefault="007C65BF" w:rsidP="007C65BF">
      <w:pPr>
        <w:tabs>
          <w:tab w:val="left" w:pos="1276"/>
        </w:tabs>
        <w:ind w:firstLine="851"/>
        <w:jc w:val="both"/>
        <w:rPr>
          <w:szCs w:val="24"/>
        </w:rPr>
      </w:pPr>
      <w:r w:rsidRPr="0091462F">
        <w:rPr>
          <w:szCs w:val="24"/>
        </w:rPr>
        <w:t xml:space="preserve">Адвокатская тайна распространяется </w:t>
      </w:r>
      <w:proofErr w:type="gramStart"/>
      <w:r w:rsidRPr="0091462F">
        <w:rPr>
          <w:szCs w:val="24"/>
        </w:rPr>
        <w:t>на</w:t>
      </w:r>
      <w:proofErr w:type="gramEnd"/>
      <w:r w:rsidRPr="0091462F">
        <w:rPr>
          <w:szCs w:val="24"/>
        </w:rPr>
        <w:t>:</w:t>
      </w:r>
    </w:p>
    <w:p w:rsidR="007C65BF" w:rsidRPr="0091462F" w:rsidRDefault="007C65BF" w:rsidP="007C65BF">
      <w:pPr>
        <w:pStyle w:val="a3"/>
        <w:numPr>
          <w:ilvl w:val="0"/>
          <w:numId w:val="1"/>
        </w:numPr>
        <w:tabs>
          <w:tab w:val="left" w:pos="1134"/>
        </w:tabs>
        <w:ind w:left="0" w:firstLine="851"/>
        <w:jc w:val="both"/>
        <w:rPr>
          <w:szCs w:val="24"/>
        </w:rPr>
      </w:pPr>
      <w:r w:rsidRPr="0091462F">
        <w:rPr>
          <w:szCs w:val="24"/>
        </w:rPr>
        <w:lastRenderedPageBreak/>
        <w:t>факт обращения к адвокату, включая имена и названия доверителей;</w:t>
      </w:r>
    </w:p>
    <w:p w:rsidR="007C65BF" w:rsidRPr="0091462F" w:rsidRDefault="007C65BF" w:rsidP="007C65BF">
      <w:pPr>
        <w:pStyle w:val="a3"/>
        <w:numPr>
          <w:ilvl w:val="0"/>
          <w:numId w:val="1"/>
        </w:numPr>
        <w:tabs>
          <w:tab w:val="left" w:pos="1134"/>
        </w:tabs>
        <w:ind w:left="0" w:firstLine="851"/>
        <w:jc w:val="both"/>
        <w:rPr>
          <w:szCs w:val="24"/>
        </w:rPr>
      </w:pPr>
      <w:r w:rsidRPr="0091462F">
        <w:rPr>
          <w:szCs w:val="24"/>
        </w:rPr>
        <w:t>доказательства и документы, собранные адвокатом в ходе исполнения поручения;</w:t>
      </w:r>
    </w:p>
    <w:p w:rsidR="007C65BF" w:rsidRPr="0091462F" w:rsidRDefault="007C65BF" w:rsidP="007C65BF">
      <w:pPr>
        <w:pStyle w:val="a3"/>
        <w:numPr>
          <w:ilvl w:val="0"/>
          <w:numId w:val="1"/>
        </w:numPr>
        <w:tabs>
          <w:tab w:val="left" w:pos="1134"/>
        </w:tabs>
        <w:ind w:left="0" w:firstLine="851"/>
        <w:jc w:val="both"/>
        <w:rPr>
          <w:szCs w:val="24"/>
        </w:rPr>
      </w:pPr>
      <w:r w:rsidRPr="0091462F">
        <w:rPr>
          <w:szCs w:val="24"/>
        </w:rPr>
        <w:t>содержание юридических консультаций и документов, предназначенных доверителю;</w:t>
      </w:r>
    </w:p>
    <w:p w:rsidR="00A73FD0" w:rsidRPr="0091462F" w:rsidRDefault="007C65BF" w:rsidP="007C65BF">
      <w:pPr>
        <w:pStyle w:val="a3"/>
        <w:numPr>
          <w:ilvl w:val="0"/>
          <w:numId w:val="1"/>
        </w:numPr>
        <w:tabs>
          <w:tab w:val="left" w:pos="1134"/>
        </w:tabs>
        <w:ind w:left="0" w:firstLine="851"/>
        <w:jc w:val="both"/>
        <w:rPr>
          <w:szCs w:val="24"/>
        </w:rPr>
      </w:pPr>
      <w:r w:rsidRPr="0091462F">
        <w:rPr>
          <w:szCs w:val="24"/>
        </w:rPr>
        <w:t>информацию о доверителе, ставшую известной адвокату в процессе оказания юридической помощи, или полученную адвокатом от доверителя</w:t>
      </w:r>
      <w:r w:rsidR="006469FB" w:rsidRPr="0091462F">
        <w:rPr>
          <w:szCs w:val="24"/>
        </w:rPr>
        <w:t>;</w:t>
      </w:r>
    </w:p>
    <w:p w:rsidR="007C65BF" w:rsidRPr="0091462F" w:rsidRDefault="007C65BF" w:rsidP="007C65BF">
      <w:pPr>
        <w:pStyle w:val="a3"/>
        <w:numPr>
          <w:ilvl w:val="0"/>
          <w:numId w:val="1"/>
        </w:numPr>
        <w:tabs>
          <w:tab w:val="left" w:pos="1134"/>
        </w:tabs>
        <w:ind w:left="0" w:firstLine="851"/>
        <w:jc w:val="both"/>
        <w:rPr>
          <w:szCs w:val="24"/>
        </w:rPr>
      </w:pPr>
      <w:r w:rsidRPr="0091462F">
        <w:rPr>
          <w:szCs w:val="24"/>
        </w:rPr>
        <w:t>содержание бесед с доверителем;</w:t>
      </w:r>
    </w:p>
    <w:p w:rsidR="007C65BF" w:rsidRPr="0091462F" w:rsidRDefault="007C65BF" w:rsidP="007C65BF">
      <w:pPr>
        <w:pStyle w:val="a3"/>
        <w:numPr>
          <w:ilvl w:val="0"/>
          <w:numId w:val="1"/>
        </w:numPr>
        <w:tabs>
          <w:tab w:val="left" w:pos="1134"/>
        </w:tabs>
        <w:ind w:left="0" w:firstLine="851"/>
        <w:jc w:val="both"/>
        <w:rPr>
          <w:szCs w:val="24"/>
        </w:rPr>
      </w:pPr>
      <w:r w:rsidRPr="0091462F">
        <w:rPr>
          <w:szCs w:val="24"/>
        </w:rPr>
        <w:t>адвокатское производство по делу;</w:t>
      </w:r>
    </w:p>
    <w:p w:rsidR="007C65BF" w:rsidRPr="0091462F" w:rsidRDefault="007C65BF" w:rsidP="007C65BF">
      <w:pPr>
        <w:pStyle w:val="a3"/>
        <w:numPr>
          <w:ilvl w:val="0"/>
          <w:numId w:val="1"/>
        </w:numPr>
        <w:tabs>
          <w:tab w:val="left" w:pos="1134"/>
        </w:tabs>
        <w:ind w:left="0" w:firstLine="851"/>
        <w:jc w:val="both"/>
        <w:rPr>
          <w:szCs w:val="24"/>
        </w:rPr>
      </w:pPr>
      <w:r w:rsidRPr="0091462F">
        <w:rPr>
          <w:szCs w:val="24"/>
        </w:rPr>
        <w:t>условия договора об оказании юридической помощи, включая денежные расчеты между адвокатом и доверителем;</w:t>
      </w:r>
    </w:p>
    <w:p w:rsidR="007C65BF" w:rsidRPr="0091462F" w:rsidRDefault="007C65BF" w:rsidP="007C65BF">
      <w:pPr>
        <w:pStyle w:val="a3"/>
        <w:numPr>
          <w:ilvl w:val="0"/>
          <w:numId w:val="1"/>
        </w:numPr>
        <w:tabs>
          <w:tab w:val="left" w:pos="1134"/>
        </w:tabs>
        <w:ind w:left="0" w:firstLine="851"/>
        <w:jc w:val="both"/>
        <w:rPr>
          <w:szCs w:val="24"/>
        </w:rPr>
      </w:pPr>
      <w:r w:rsidRPr="0091462F">
        <w:rPr>
          <w:szCs w:val="24"/>
        </w:rPr>
        <w:t>иные сведения, связанные с оказанием юридической помощи.</w:t>
      </w:r>
    </w:p>
    <w:p w:rsidR="007C65BF" w:rsidRPr="0091462F" w:rsidRDefault="007C65BF" w:rsidP="007C65BF">
      <w:pPr>
        <w:ind w:firstLine="851"/>
        <w:jc w:val="both"/>
        <w:rPr>
          <w:szCs w:val="24"/>
        </w:rPr>
      </w:pPr>
      <w:r w:rsidRPr="0091462F">
        <w:rPr>
          <w:szCs w:val="24"/>
        </w:rPr>
        <w:t>Адвокат не вправе давать свидетельские показания об обстоятельствах, которые стали ему известны в связи с исполнением профессиональных обязанностей. Использование адвокатом без согласия доверителя сообщенных им сведений и раскрытие доверенной ему информации допускается в объеме, который адвокат считает разумно необходимым для обоснования своей позиции по гражданскому иску, возбужденному доверителем против него,  или для своей защиты по дисциплинарному производству, административному или уголовному делу, возбужденному на основании заявления доверителя.</w:t>
      </w:r>
    </w:p>
    <w:p w:rsidR="007C65BF" w:rsidRPr="0091462F" w:rsidRDefault="007C65BF" w:rsidP="007C65BF">
      <w:pPr>
        <w:ind w:firstLine="851"/>
        <w:jc w:val="both"/>
        <w:rPr>
          <w:szCs w:val="24"/>
        </w:rPr>
      </w:pPr>
      <w:r w:rsidRPr="0091462F">
        <w:rPr>
          <w:szCs w:val="24"/>
        </w:rPr>
        <w:t xml:space="preserve">Адвокат не вправе использовать в личных целях информацию, полученную от доверителя. </w:t>
      </w:r>
    </w:p>
    <w:p w:rsidR="007C65BF" w:rsidRPr="0091462F" w:rsidRDefault="007C65BF" w:rsidP="007C65BF">
      <w:pPr>
        <w:ind w:firstLine="851"/>
        <w:jc w:val="both"/>
        <w:rPr>
          <w:szCs w:val="24"/>
        </w:rPr>
      </w:pPr>
      <w:r w:rsidRPr="0091462F">
        <w:rPr>
          <w:szCs w:val="24"/>
        </w:rPr>
        <w:t>В целях сохранения адвокатской тайны адвокат должен вести делопроизводство отдельно от материалов и документов доверителя.</w:t>
      </w:r>
    </w:p>
    <w:p w:rsidR="007C65BF" w:rsidRPr="0091462F" w:rsidRDefault="007C65BF" w:rsidP="007C65BF">
      <w:pPr>
        <w:ind w:firstLine="851"/>
        <w:jc w:val="both"/>
        <w:rPr>
          <w:szCs w:val="24"/>
        </w:rPr>
      </w:pPr>
      <w:r w:rsidRPr="0091462F">
        <w:rPr>
          <w:szCs w:val="24"/>
        </w:rPr>
        <w:t>Материалы адвокатского производства по делу, а также переписка адвоката с доверителем должны быть ясным и недвусмысленным образом обозначены как принадлежащие адвокату или исходящие от него.</w:t>
      </w:r>
    </w:p>
    <w:p w:rsidR="007C65BF" w:rsidRPr="0091462F" w:rsidRDefault="007C65BF" w:rsidP="007C65BF">
      <w:pPr>
        <w:ind w:firstLine="851"/>
        <w:jc w:val="both"/>
        <w:rPr>
          <w:szCs w:val="24"/>
        </w:rPr>
      </w:pPr>
      <w:r w:rsidRPr="0091462F">
        <w:rPr>
          <w:szCs w:val="24"/>
        </w:rPr>
        <w:t>Адвокат не может уступить право денежного требования к доверителю по заключенному между ними договору об оказании юридической помощи, без согласия доверителя.</w:t>
      </w:r>
    </w:p>
    <w:p w:rsidR="007C65BF" w:rsidRPr="0091462F" w:rsidRDefault="007C65BF" w:rsidP="007C65BF">
      <w:pPr>
        <w:tabs>
          <w:tab w:val="left" w:pos="1134"/>
        </w:tabs>
        <w:ind w:firstLine="709"/>
        <w:jc w:val="both"/>
        <w:rPr>
          <w:szCs w:val="24"/>
        </w:rPr>
      </w:pPr>
      <w:r w:rsidRPr="0091462F">
        <w:rPr>
          <w:szCs w:val="24"/>
        </w:rPr>
        <w:t>Требования о необходимости сохранения адвокатской тайны распространяются на помощников и стажеров адвоката,  сотрудников коллегии адвокатов, юридических консультаци</w:t>
      </w:r>
      <w:r w:rsidR="00D747D5" w:rsidRPr="0091462F">
        <w:rPr>
          <w:szCs w:val="24"/>
        </w:rPr>
        <w:t>й</w:t>
      </w:r>
      <w:r w:rsidRPr="0091462F">
        <w:rPr>
          <w:szCs w:val="24"/>
        </w:rPr>
        <w:t>, адвокатских контор, о чем они должны быть письменно предупреждены при заключении договора или приеме на работу и дать подписку о неразглашении.</w:t>
      </w:r>
    </w:p>
    <w:p w:rsidR="007C65BF" w:rsidRPr="0091462F" w:rsidRDefault="007C65BF" w:rsidP="007C65BF">
      <w:pPr>
        <w:tabs>
          <w:tab w:val="left" w:pos="0"/>
        </w:tabs>
        <w:ind w:firstLine="851"/>
        <w:jc w:val="both"/>
        <w:rPr>
          <w:szCs w:val="24"/>
        </w:rPr>
      </w:pPr>
      <w:r w:rsidRPr="0091462F">
        <w:rPr>
          <w:szCs w:val="24"/>
        </w:rPr>
        <w:t xml:space="preserve">6. Адвокат </w:t>
      </w:r>
      <w:r w:rsidR="00A73FD0" w:rsidRPr="0091462F">
        <w:rPr>
          <w:szCs w:val="24"/>
        </w:rPr>
        <w:t xml:space="preserve">в </w:t>
      </w:r>
      <w:r w:rsidRPr="0091462F">
        <w:rPr>
          <w:szCs w:val="24"/>
        </w:rPr>
        <w:t>своей профессиональной деятельности должен  проявлять честность и порядочность; не прибегать к обману, угрозам, шантажу, подкупу, использованию тяжелых материальных или личных обстоятель</w:t>
      </w:r>
      <w:proofErr w:type="gramStart"/>
      <w:r w:rsidRPr="0091462F">
        <w:rPr>
          <w:szCs w:val="24"/>
        </w:rPr>
        <w:t>ств др</w:t>
      </w:r>
      <w:proofErr w:type="gramEnd"/>
      <w:r w:rsidRPr="0091462F">
        <w:rPr>
          <w:szCs w:val="24"/>
        </w:rPr>
        <w:t>угих лиц, а также иных противозаконных средств для достижения своих профессиональных или личных целей.</w:t>
      </w:r>
    </w:p>
    <w:p w:rsidR="007C65BF" w:rsidRPr="0091462F" w:rsidRDefault="007C65BF" w:rsidP="007C65BF">
      <w:pPr>
        <w:ind w:firstLine="851"/>
        <w:jc w:val="both"/>
        <w:rPr>
          <w:szCs w:val="24"/>
        </w:rPr>
      </w:pPr>
      <w:r w:rsidRPr="0091462F">
        <w:rPr>
          <w:szCs w:val="24"/>
        </w:rPr>
        <w:t>Адвокат не должен скрывать от доверителя действительное положение дел,  вводить его в заблуждение о существ</w:t>
      </w:r>
      <w:r w:rsidR="00372055" w:rsidRPr="0091462F">
        <w:rPr>
          <w:szCs w:val="24"/>
        </w:rPr>
        <w:t>е</w:t>
      </w:r>
      <w:r w:rsidRPr="0091462F">
        <w:rPr>
          <w:szCs w:val="24"/>
        </w:rPr>
        <w:t xml:space="preserve"> и последстви</w:t>
      </w:r>
      <w:r w:rsidR="00372055" w:rsidRPr="0091462F">
        <w:rPr>
          <w:szCs w:val="24"/>
        </w:rPr>
        <w:t>ях</w:t>
      </w:r>
      <w:r w:rsidRPr="0091462F">
        <w:rPr>
          <w:szCs w:val="24"/>
        </w:rPr>
        <w:t xml:space="preserve"> дела.</w:t>
      </w:r>
    </w:p>
    <w:p w:rsidR="007C65BF" w:rsidRPr="0091462F" w:rsidRDefault="007C65BF" w:rsidP="007C65BF">
      <w:pPr>
        <w:ind w:firstLine="851"/>
        <w:jc w:val="both"/>
        <w:rPr>
          <w:szCs w:val="24"/>
        </w:rPr>
      </w:pPr>
      <w:r w:rsidRPr="0091462F">
        <w:rPr>
          <w:szCs w:val="24"/>
        </w:rPr>
        <w:t>Честность адвокатской деятельности предполагает:</w:t>
      </w:r>
    </w:p>
    <w:p w:rsidR="007C65BF" w:rsidRPr="0091462F" w:rsidRDefault="007C65BF" w:rsidP="007C65BF">
      <w:pPr>
        <w:ind w:firstLine="851"/>
        <w:jc w:val="both"/>
        <w:rPr>
          <w:szCs w:val="24"/>
        </w:rPr>
      </w:pPr>
      <w:r w:rsidRPr="0091462F">
        <w:rPr>
          <w:szCs w:val="24"/>
        </w:rPr>
        <w:t>1) субъективно честное отношение к высказыванию индивидуальных оценок, личного мнения, собственной позиции адвоката;</w:t>
      </w:r>
    </w:p>
    <w:p w:rsidR="007C65BF" w:rsidRPr="0091462F" w:rsidRDefault="007C65BF" w:rsidP="007C65BF">
      <w:pPr>
        <w:ind w:firstLine="851"/>
        <w:jc w:val="both"/>
        <w:rPr>
          <w:szCs w:val="24"/>
        </w:rPr>
      </w:pPr>
      <w:r w:rsidRPr="0091462F">
        <w:rPr>
          <w:szCs w:val="24"/>
        </w:rPr>
        <w:t>2) честное поведение адвоката во взаимоотношениях с окружающими;</w:t>
      </w:r>
    </w:p>
    <w:p w:rsidR="007C65BF" w:rsidRPr="0091462F" w:rsidRDefault="007C65BF" w:rsidP="007C65BF">
      <w:pPr>
        <w:ind w:firstLine="851"/>
        <w:jc w:val="both"/>
        <w:rPr>
          <w:szCs w:val="24"/>
        </w:rPr>
      </w:pPr>
      <w:r w:rsidRPr="0091462F">
        <w:rPr>
          <w:szCs w:val="24"/>
        </w:rPr>
        <w:t>3) право выбора адвокатом своего поведения и правовой позиции во взаимоотношениях с доверителем, судом, совместимого с его профессиональным статусом.</w:t>
      </w:r>
    </w:p>
    <w:p w:rsidR="007C65BF" w:rsidRPr="0091462F" w:rsidRDefault="007C65BF" w:rsidP="007C65BF">
      <w:pPr>
        <w:ind w:firstLine="851"/>
        <w:jc w:val="both"/>
        <w:rPr>
          <w:szCs w:val="24"/>
        </w:rPr>
      </w:pPr>
      <w:r w:rsidRPr="0091462F">
        <w:rPr>
          <w:szCs w:val="24"/>
        </w:rPr>
        <w:t>7. Достоинство профессии адвоката обеспечивается его особым моральным отношением к самому себе, определяющим соответствующее отношение к нему со стороны общества.</w:t>
      </w:r>
    </w:p>
    <w:p w:rsidR="007C65BF" w:rsidRPr="0091462F" w:rsidRDefault="007C65BF" w:rsidP="007C65BF">
      <w:pPr>
        <w:ind w:firstLine="851"/>
        <w:jc w:val="both"/>
        <w:rPr>
          <w:szCs w:val="24"/>
        </w:rPr>
      </w:pPr>
      <w:r w:rsidRPr="0091462F">
        <w:rPr>
          <w:szCs w:val="24"/>
        </w:rPr>
        <w:t>Утверждение и поддержание достоинства адвоката предполагают воздержание от совершения поступков, порочащих его высокое звание и подрывающих  доверие граждан и общества к адвокатуре.</w:t>
      </w:r>
    </w:p>
    <w:p w:rsidR="007C65BF" w:rsidRPr="0091462F" w:rsidRDefault="007C65BF" w:rsidP="007C65BF">
      <w:pPr>
        <w:tabs>
          <w:tab w:val="left" w:pos="1276"/>
        </w:tabs>
        <w:ind w:firstLine="851"/>
        <w:jc w:val="both"/>
        <w:rPr>
          <w:szCs w:val="24"/>
        </w:rPr>
      </w:pPr>
      <w:r w:rsidRPr="0091462F">
        <w:rPr>
          <w:szCs w:val="24"/>
        </w:rPr>
        <w:t>8. Самореклама адвоката не соответствуют этическим правилам адвокатской профессии.</w:t>
      </w:r>
    </w:p>
    <w:p w:rsidR="007C65BF" w:rsidRPr="0091462F" w:rsidRDefault="007C65BF" w:rsidP="007C65BF">
      <w:pPr>
        <w:ind w:firstLine="851"/>
        <w:jc w:val="both"/>
        <w:rPr>
          <w:szCs w:val="24"/>
        </w:rPr>
      </w:pPr>
      <w:r w:rsidRPr="0091462F">
        <w:rPr>
          <w:szCs w:val="24"/>
        </w:rPr>
        <w:lastRenderedPageBreak/>
        <w:t>Информация об адвокате, юридической консультации, адвокатской конторе, коллегии адвокатов допустима, если она не содержит:</w:t>
      </w:r>
    </w:p>
    <w:p w:rsidR="007C65BF" w:rsidRPr="0091462F" w:rsidRDefault="007C65BF" w:rsidP="007C65BF">
      <w:pPr>
        <w:pStyle w:val="a3"/>
        <w:numPr>
          <w:ilvl w:val="0"/>
          <w:numId w:val="2"/>
        </w:numPr>
        <w:tabs>
          <w:tab w:val="left" w:pos="1134"/>
        </w:tabs>
        <w:ind w:left="0" w:firstLine="851"/>
        <w:jc w:val="both"/>
        <w:rPr>
          <w:szCs w:val="24"/>
        </w:rPr>
      </w:pPr>
      <w:r w:rsidRPr="0091462F">
        <w:rPr>
          <w:szCs w:val="24"/>
        </w:rPr>
        <w:t>оценочных характеристик адвоката;</w:t>
      </w:r>
    </w:p>
    <w:p w:rsidR="007C65BF" w:rsidRPr="0091462F" w:rsidRDefault="007C65BF" w:rsidP="007C65BF">
      <w:pPr>
        <w:pStyle w:val="a3"/>
        <w:numPr>
          <w:ilvl w:val="0"/>
          <w:numId w:val="2"/>
        </w:numPr>
        <w:tabs>
          <w:tab w:val="left" w:pos="1134"/>
        </w:tabs>
        <w:ind w:left="0" w:firstLine="851"/>
        <w:jc w:val="both"/>
        <w:rPr>
          <w:szCs w:val="24"/>
        </w:rPr>
      </w:pPr>
      <w:r w:rsidRPr="0091462F">
        <w:rPr>
          <w:szCs w:val="24"/>
        </w:rPr>
        <w:t>сравнений с другими адвокатами и критики других адвокатов;</w:t>
      </w:r>
    </w:p>
    <w:p w:rsidR="007C65BF" w:rsidRPr="0091462F" w:rsidRDefault="007C65BF" w:rsidP="007C65BF">
      <w:pPr>
        <w:pStyle w:val="a3"/>
        <w:numPr>
          <w:ilvl w:val="0"/>
          <w:numId w:val="2"/>
        </w:numPr>
        <w:tabs>
          <w:tab w:val="left" w:pos="1134"/>
        </w:tabs>
        <w:ind w:left="0" w:firstLine="851"/>
        <w:jc w:val="both"/>
        <w:rPr>
          <w:szCs w:val="24"/>
        </w:rPr>
      </w:pPr>
      <w:r w:rsidRPr="0091462F">
        <w:rPr>
          <w:szCs w:val="24"/>
        </w:rPr>
        <w:t xml:space="preserve">заявлений, намеков, двусмысленностей, которые могут ввести в заблуждение потенциальных доверителей или вызывать у них безосновательные надежды </w:t>
      </w:r>
    </w:p>
    <w:p w:rsidR="007C65BF" w:rsidRPr="0091462F" w:rsidRDefault="007C65BF" w:rsidP="007C65BF">
      <w:pPr>
        <w:ind w:firstLine="851"/>
        <w:jc w:val="both"/>
        <w:rPr>
          <w:szCs w:val="24"/>
        </w:rPr>
      </w:pPr>
      <w:r w:rsidRPr="0091462F">
        <w:rPr>
          <w:szCs w:val="24"/>
        </w:rPr>
        <w:t>Информация о деятельности адвоката</w:t>
      </w:r>
      <w:r w:rsidR="006469FB" w:rsidRPr="0091462F">
        <w:rPr>
          <w:szCs w:val="24"/>
        </w:rPr>
        <w:t xml:space="preserve"> или адвокатского образования </w:t>
      </w:r>
      <w:r w:rsidRPr="0091462F">
        <w:rPr>
          <w:szCs w:val="24"/>
        </w:rPr>
        <w:t>должна быть объективной, достоверной, четкой и понятной, не должна создавать основания для введения потенциальных доверителей в заблуждение относительно качества оказываемой юридической помощи и  профессионализма адвоката, и должна отвечать разумным эстетическим требованиям.</w:t>
      </w:r>
    </w:p>
    <w:p w:rsidR="007C65BF" w:rsidRPr="0091462F" w:rsidRDefault="007C65BF" w:rsidP="007C65BF">
      <w:pPr>
        <w:ind w:firstLine="851"/>
        <w:jc w:val="both"/>
        <w:rPr>
          <w:szCs w:val="24"/>
        </w:rPr>
      </w:pPr>
      <w:r w:rsidRPr="0091462F">
        <w:rPr>
          <w:szCs w:val="24"/>
        </w:rPr>
        <w:t>Адвокаты, заведующие юридическими консультациями, руководители адвокатских контор несут персональную ответственность за достоверность распространенной ими информации</w:t>
      </w:r>
      <w:r w:rsidR="00FD6DB3" w:rsidRPr="0091462F">
        <w:rPr>
          <w:szCs w:val="24"/>
        </w:rPr>
        <w:t xml:space="preserve"> и </w:t>
      </w:r>
      <w:r w:rsidRPr="0091462F">
        <w:rPr>
          <w:szCs w:val="24"/>
        </w:rPr>
        <w:t xml:space="preserve">за ее соответствие требованиям </w:t>
      </w:r>
      <w:r w:rsidR="00FD6DB3" w:rsidRPr="0091462F">
        <w:rPr>
          <w:szCs w:val="24"/>
        </w:rPr>
        <w:t xml:space="preserve">действующего </w:t>
      </w:r>
      <w:r w:rsidRPr="0091462F">
        <w:rPr>
          <w:szCs w:val="24"/>
        </w:rPr>
        <w:t>законодательства и настоящего Кодекса.</w:t>
      </w:r>
    </w:p>
    <w:p w:rsidR="007C65BF" w:rsidRPr="0091462F" w:rsidRDefault="007C65BF" w:rsidP="007C65BF">
      <w:pPr>
        <w:ind w:firstLine="851"/>
        <w:jc w:val="both"/>
        <w:rPr>
          <w:szCs w:val="24"/>
        </w:rPr>
      </w:pPr>
      <w:r w:rsidRPr="0091462F">
        <w:rPr>
          <w:szCs w:val="24"/>
        </w:rPr>
        <w:t>Если адвокату</w:t>
      </w:r>
      <w:r w:rsidR="006469FB" w:rsidRPr="0091462F">
        <w:rPr>
          <w:szCs w:val="24"/>
        </w:rPr>
        <w:t xml:space="preserve"> или адвокатскому образованию </w:t>
      </w:r>
      <w:r w:rsidRPr="0091462F">
        <w:rPr>
          <w:szCs w:val="24"/>
        </w:rPr>
        <w:t xml:space="preserve">стало известно о распространении, без их </w:t>
      </w:r>
      <w:proofErr w:type="gramStart"/>
      <w:r w:rsidRPr="0091462F">
        <w:rPr>
          <w:szCs w:val="24"/>
        </w:rPr>
        <w:t>ведома</w:t>
      </w:r>
      <w:proofErr w:type="gramEnd"/>
      <w:r w:rsidRPr="0091462F">
        <w:rPr>
          <w:szCs w:val="24"/>
        </w:rPr>
        <w:t xml:space="preserve">, информации об их деятельности, не отвечающей требованиям </w:t>
      </w:r>
      <w:r w:rsidR="00FD6DB3" w:rsidRPr="0091462F">
        <w:rPr>
          <w:szCs w:val="24"/>
        </w:rPr>
        <w:t xml:space="preserve">действующего </w:t>
      </w:r>
      <w:r w:rsidRPr="0091462F">
        <w:rPr>
          <w:szCs w:val="24"/>
        </w:rPr>
        <w:t xml:space="preserve">законодательства и настоящего Кодекса, то они обязаны незамедлительно сообщить об этом президиуму коллегии адвокатов. </w:t>
      </w:r>
    </w:p>
    <w:p w:rsidR="007C65BF" w:rsidRPr="0091462F" w:rsidRDefault="007C65BF" w:rsidP="007C65BF">
      <w:pPr>
        <w:ind w:firstLine="851"/>
        <w:jc w:val="both"/>
        <w:rPr>
          <w:szCs w:val="24"/>
        </w:rPr>
      </w:pPr>
      <w:r w:rsidRPr="0091462F">
        <w:rPr>
          <w:szCs w:val="24"/>
        </w:rPr>
        <w:t>Адвокат не может заниматься антирекламой, касающейся другого адвоката, коллегии адвокатов, юридической консультации, адвокатской конторы или использовать этот метод при рекламировании своей деятельности.</w:t>
      </w:r>
    </w:p>
    <w:p w:rsidR="007C65BF" w:rsidRPr="0091462F" w:rsidRDefault="007C65BF" w:rsidP="007C65BF">
      <w:pPr>
        <w:ind w:firstLine="851"/>
        <w:jc w:val="both"/>
        <w:rPr>
          <w:szCs w:val="24"/>
        </w:rPr>
      </w:pPr>
    </w:p>
    <w:p w:rsidR="007C65BF" w:rsidRPr="0091462F" w:rsidRDefault="007C65BF" w:rsidP="0066281A">
      <w:pPr>
        <w:jc w:val="center"/>
        <w:rPr>
          <w:b/>
          <w:szCs w:val="24"/>
        </w:rPr>
      </w:pPr>
      <w:r w:rsidRPr="0091462F">
        <w:rPr>
          <w:b/>
          <w:szCs w:val="24"/>
        </w:rPr>
        <w:t>Глава 2. Этика отношений адвоката с судом,</w:t>
      </w:r>
    </w:p>
    <w:p w:rsidR="007C65BF" w:rsidRPr="0091462F" w:rsidRDefault="007C65BF" w:rsidP="0066281A">
      <w:pPr>
        <w:jc w:val="center"/>
        <w:rPr>
          <w:b/>
          <w:szCs w:val="24"/>
        </w:rPr>
      </w:pPr>
      <w:r w:rsidRPr="0091462F">
        <w:rPr>
          <w:b/>
          <w:szCs w:val="24"/>
        </w:rPr>
        <w:t>правоохранительными и иными органами и должностными лицами</w:t>
      </w:r>
    </w:p>
    <w:p w:rsidR="007C65BF" w:rsidRPr="0091462F" w:rsidRDefault="007C65BF" w:rsidP="007C65BF">
      <w:pPr>
        <w:ind w:firstLine="851"/>
        <w:jc w:val="center"/>
        <w:rPr>
          <w:b/>
          <w:szCs w:val="24"/>
        </w:rPr>
      </w:pPr>
    </w:p>
    <w:p w:rsidR="007C65BF" w:rsidRPr="0091462F" w:rsidRDefault="007C65BF" w:rsidP="007C65BF">
      <w:pPr>
        <w:pStyle w:val="a3"/>
        <w:tabs>
          <w:tab w:val="left" w:pos="1276"/>
        </w:tabs>
        <w:ind w:left="0" w:firstLine="851"/>
        <w:jc w:val="both"/>
        <w:rPr>
          <w:szCs w:val="24"/>
        </w:rPr>
      </w:pPr>
      <w:r w:rsidRPr="0091462F">
        <w:rPr>
          <w:szCs w:val="24"/>
        </w:rPr>
        <w:t>9. Адвокат, участвующий в судопроизводстве, должен соблюдать нормы процессуального законодательства.</w:t>
      </w:r>
    </w:p>
    <w:p w:rsidR="007C65BF" w:rsidRPr="0091462F" w:rsidRDefault="007C65BF" w:rsidP="007C65BF">
      <w:pPr>
        <w:ind w:firstLine="851"/>
        <w:jc w:val="both"/>
        <w:rPr>
          <w:szCs w:val="24"/>
        </w:rPr>
      </w:pPr>
      <w:r w:rsidRPr="0091462F">
        <w:rPr>
          <w:szCs w:val="24"/>
        </w:rPr>
        <w:t>Адвокат обязан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p>
    <w:p w:rsidR="007C65BF" w:rsidRPr="0091462F" w:rsidRDefault="007C65BF" w:rsidP="007C65BF">
      <w:pPr>
        <w:ind w:firstLine="851"/>
        <w:jc w:val="both"/>
        <w:rPr>
          <w:szCs w:val="24"/>
        </w:rPr>
      </w:pPr>
      <w:r w:rsidRPr="0091462F">
        <w:rPr>
          <w:szCs w:val="24"/>
        </w:rPr>
        <w:t>Возражения против действий (бездействия) судей и лиц, участвующих в деле, ограничивающих право на защиту или ущемляющих права стороны в процессе, адвокат обязан высказывать в корректной форме, в соответствии с требованиями действующего законодательства.</w:t>
      </w:r>
    </w:p>
    <w:p w:rsidR="007C65BF" w:rsidRPr="0091462F" w:rsidRDefault="007C65BF" w:rsidP="007C65BF">
      <w:pPr>
        <w:ind w:firstLine="851"/>
        <w:jc w:val="both"/>
        <w:rPr>
          <w:szCs w:val="24"/>
        </w:rPr>
      </w:pPr>
      <w:r w:rsidRPr="0091462F">
        <w:rPr>
          <w:szCs w:val="24"/>
        </w:rPr>
        <w:t>Участвуя в судопроизводстве, адвокат не должен склонять своего доверителя и</w:t>
      </w:r>
      <w:r w:rsidR="004F3CEE" w:rsidRPr="0091462F">
        <w:rPr>
          <w:szCs w:val="24"/>
        </w:rPr>
        <w:t>ли</w:t>
      </w:r>
      <w:r w:rsidRPr="0091462F">
        <w:rPr>
          <w:szCs w:val="24"/>
        </w:rPr>
        <w:t xml:space="preserve"> лиц, участвующих в  деле, к даче заведомо ложных показаний.</w:t>
      </w:r>
    </w:p>
    <w:p w:rsidR="007C65BF" w:rsidRPr="0091462F" w:rsidRDefault="007C65BF" w:rsidP="007C65BF">
      <w:pPr>
        <w:ind w:firstLine="851"/>
        <w:jc w:val="both"/>
        <w:rPr>
          <w:szCs w:val="24"/>
        </w:rPr>
      </w:pPr>
      <w:r w:rsidRPr="0091462F">
        <w:rPr>
          <w:szCs w:val="24"/>
        </w:rPr>
        <w:t>Предупреждение судебных споров является составной частью оказываемой адвокатом юридической помощи по гражданским делам, поэтому адвокат должен заботиться об устранении всего, что препятствует мировому соглашению.</w:t>
      </w:r>
    </w:p>
    <w:p w:rsidR="007C65BF" w:rsidRPr="0091462F" w:rsidRDefault="007C65BF" w:rsidP="007C65BF">
      <w:pPr>
        <w:ind w:firstLine="851"/>
        <w:jc w:val="both"/>
        <w:rPr>
          <w:strike/>
          <w:szCs w:val="24"/>
        </w:rPr>
      </w:pPr>
      <w:r w:rsidRPr="0091462F">
        <w:rPr>
          <w:szCs w:val="24"/>
        </w:rPr>
        <w:t xml:space="preserve">10. В случаях невозможности по уважительным причинам прибыть в назначенное время для участия в судебном заседании или следственном действии или при намерении ходатайствовать о назначении другого времени для их проведения, адвокат должен по возможности заблаговременно уведомить об этом суд или орган, ведущий процесс. </w:t>
      </w:r>
    </w:p>
    <w:p w:rsidR="007C65BF" w:rsidRPr="0091462F" w:rsidRDefault="007C65BF" w:rsidP="007C65BF">
      <w:pPr>
        <w:ind w:firstLine="851"/>
        <w:jc w:val="both"/>
        <w:rPr>
          <w:szCs w:val="24"/>
        </w:rPr>
      </w:pPr>
      <w:r w:rsidRPr="0091462F">
        <w:rPr>
          <w:szCs w:val="24"/>
        </w:rPr>
        <w:t>Адвокат не должен оставлять без внимания нарушения закона, бестактное и презрительное отношение суда, других органов, ведущих процесс, других участников процесса к его доверителю, к нему самому или адвокатуре в целом и должен реагировать на соответствующие действия в формах, предусмотренных действующим законодательством. При этом недопустимо умаление чести и достоинства должностных лиц органа, ведущего процесс.</w:t>
      </w:r>
    </w:p>
    <w:p w:rsidR="007C65BF" w:rsidRPr="0091462F" w:rsidRDefault="007C65BF" w:rsidP="007C65BF">
      <w:pPr>
        <w:ind w:firstLine="851"/>
        <w:jc w:val="both"/>
        <w:rPr>
          <w:szCs w:val="24"/>
        </w:rPr>
      </w:pPr>
      <w:r w:rsidRPr="0091462F">
        <w:rPr>
          <w:szCs w:val="24"/>
        </w:rPr>
        <w:t xml:space="preserve">Адвокат, принявший поручение в стадии предварительного следствия </w:t>
      </w:r>
      <w:r w:rsidR="000A321C" w:rsidRPr="0091462F">
        <w:rPr>
          <w:szCs w:val="24"/>
        </w:rPr>
        <w:t xml:space="preserve">по назначению в порядке, установленном процессуальным законодательством, </w:t>
      </w:r>
      <w:r w:rsidRPr="0091462F">
        <w:rPr>
          <w:szCs w:val="24"/>
        </w:rPr>
        <w:t xml:space="preserve">или на основании </w:t>
      </w:r>
      <w:r w:rsidR="0086200D" w:rsidRPr="0091462F">
        <w:rPr>
          <w:szCs w:val="24"/>
        </w:rPr>
        <w:t xml:space="preserve">письменного </w:t>
      </w:r>
      <w:r w:rsidRPr="0091462F">
        <w:rPr>
          <w:szCs w:val="24"/>
        </w:rPr>
        <w:t xml:space="preserve">договора, не вправе без уважительных причин отказаться от </w:t>
      </w:r>
      <w:r w:rsidRPr="0091462F">
        <w:rPr>
          <w:szCs w:val="24"/>
        </w:rPr>
        <w:lastRenderedPageBreak/>
        <w:t>принятой на себя обязанности по защите доверителя в суде первой инстанции</w:t>
      </w:r>
      <w:r w:rsidR="00F8000B" w:rsidRPr="0091462F">
        <w:rPr>
          <w:szCs w:val="24"/>
        </w:rPr>
        <w:t xml:space="preserve">. В этом случае адвокат обязан </w:t>
      </w:r>
      <w:r w:rsidRPr="0091462F">
        <w:rPr>
          <w:szCs w:val="24"/>
        </w:rPr>
        <w:t>выполн</w:t>
      </w:r>
      <w:r w:rsidR="00F8000B" w:rsidRPr="0091462F">
        <w:rPr>
          <w:szCs w:val="24"/>
        </w:rPr>
        <w:t xml:space="preserve">ять </w:t>
      </w:r>
      <w:r w:rsidRPr="0091462F">
        <w:rPr>
          <w:szCs w:val="24"/>
        </w:rPr>
        <w:t>обязанности защитника</w:t>
      </w:r>
      <w:r w:rsidR="00F8000B" w:rsidRPr="0091462F">
        <w:rPr>
          <w:szCs w:val="24"/>
        </w:rPr>
        <w:t xml:space="preserve"> и при необходимости п</w:t>
      </w:r>
      <w:r w:rsidRPr="0091462F">
        <w:rPr>
          <w:szCs w:val="24"/>
        </w:rPr>
        <w:t>одготов</w:t>
      </w:r>
      <w:r w:rsidR="00F8000B" w:rsidRPr="0091462F">
        <w:rPr>
          <w:szCs w:val="24"/>
        </w:rPr>
        <w:t xml:space="preserve">ить </w:t>
      </w:r>
      <w:r w:rsidRPr="0091462F">
        <w:rPr>
          <w:szCs w:val="24"/>
        </w:rPr>
        <w:t>и пода</w:t>
      </w:r>
      <w:r w:rsidR="00F8000B" w:rsidRPr="0091462F">
        <w:rPr>
          <w:szCs w:val="24"/>
        </w:rPr>
        <w:t xml:space="preserve">ть </w:t>
      </w:r>
      <w:r w:rsidRPr="0091462F">
        <w:rPr>
          <w:szCs w:val="24"/>
        </w:rPr>
        <w:t>апелляционн</w:t>
      </w:r>
      <w:r w:rsidR="00F8000B" w:rsidRPr="0091462F">
        <w:rPr>
          <w:szCs w:val="24"/>
        </w:rPr>
        <w:t>ую</w:t>
      </w:r>
      <w:r w:rsidRPr="0091462F">
        <w:rPr>
          <w:szCs w:val="24"/>
        </w:rPr>
        <w:t xml:space="preserve"> жалоб</w:t>
      </w:r>
      <w:r w:rsidR="00F8000B" w:rsidRPr="0091462F">
        <w:rPr>
          <w:szCs w:val="24"/>
        </w:rPr>
        <w:t>у</w:t>
      </w:r>
      <w:r w:rsidRPr="0091462F">
        <w:rPr>
          <w:szCs w:val="24"/>
        </w:rPr>
        <w:t>.</w:t>
      </w:r>
    </w:p>
    <w:p w:rsidR="007C65BF" w:rsidRPr="0091462F" w:rsidRDefault="007C65BF" w:rsidP="007C65BF">
      <w:pPr>
        <w:ind w:firstLine="851"/>
        <w:jc w:val="both"/>
        <w:rPr>
          <w:szCs w:val="24"/>
        </w:rPr>
      </w:pPr>
      <w:r w:rsidRPr="0091462F">
        <w:rPr>
          <w:szCs w:val="24"/>
        </w:rPr>
        <w:t>11. Как участнику судебных прений адвокату следует уважительно относиться к своим оппонентам. Его доводы должны быть основаны на анализе материалов дела, исследованных судом.</w:t>
      </w:r>
    </w:p>
    <w:p w:rsidR="007C65BF" w:rsidRPr="0091462F" w:rsidRDefault="007C65BF" w:rsidP="007C65BF">
      <w:pPr>
        <w:ind w:firstLine="851"/>
        <w:jc w:val="both"/>
        <w:rPr>
          <w:szCs w:val="24"/>
        </w:rPr>
      </w:pPr>
      <w:r w:rsidRPr="0091462F">
        <w:rPr>
          <w:szCs w:val="24"/>
        </w:rPr>
        <w:t>В своих выступлениях адвокат не должен допускать высказывания, которые могут рассматриваться как свидетельские показания.</w:t>
      </w:r>
    </w:p>
    <w:p w:rsidR="007C65BF" w:rsidRPr="0091462F" w:rsidRDefault="007C65BF" w:rsidP="007C65BF">
      <w:pPr>
        <w:ind w:firstLine="851"/>
        <w:jc w:val="both"/>
        <w:rPr>
          <w:szCs w:val="24"/>
        </w:rPr>
      </w:pPr>
      <w:r w:rsidRPr="0091462F">
        <w:rPr>
          <w:szCs w:val="24"/>
        </w:rPr>
        <w:t xml:space="preserve">Адвокат, осуществляющий защиту </w:t>
      </w:r>
      <w:r w:rsidR="000A321C" w:rsidRPr="0091462F">
        <w:rPr>
          <w:szCs w:val="24"/>
        </w:rPr>
        <w:t>по назначению в порядке, установленном процессуальным законодательством</w:t>
      </w:r>
      <w:r w:rsidRPr="0091462F">
        <w:rPr>
          <w:szCs w:val="24"/>
        </w:rPr>
        <w:t>, на любой стадии уголовного процесса вправе заключить договор на оказание юридической помощи.</w:t>
      </w:r>
    </w:p>
    <w:p w:rsidR="007C65BF" w:rsidRPr="0091462F" w:rsidRDefault="007C65BF" w:rsidP="007C65BF">
      <w:pPr>
        <w:ind w:firstLine="851"/>
        <w:jc w:val="both"/>
        <w:rPr>
          <w:szCs w:val="24"/>
        </w:rPr>
      </w:pPr>
      <w:r w:rsidRPr="0091462F">
        <w:rPr>
          <w:szCs w:val="24"/>
        </w:rPr>
        <w:t>Действия адвоката, направленные против других обвиняемых, подсудимых, чьи интересы противоречат интересам его доверителя, оправданы лишь тогда, когда без этого не может быть осуществлена в полной мере защита прав и законных интересов его доверителя.</w:t>
      </w:r>
    </w:p>
    <w:p w:rsidR="007C65BF" w:rsidRPr="0091462F" w:rsidRDefault="007C65BF" w:rsidP="007C65BF">
      <w:pPr>
        <w:ind w:firstLine="851"/>
        <w:jc w:val="both"/>
        <w:rPr>
          <w:szCs w:val="24"/>
        </w:rPr>
      </w:pPr>
      <w:r w:rsidRPr="0091462F">
        <w:rPr>
          <w:szCs w:val="24"/>
        </w:rPr>
        <w:t>Адвокат вправе беседовать с процессуальным противником своего доверителя, которого представляет другой адвокат, только с согласия или в присутствии последнего.</w:t>
      </w:r>
    </w:p>
    <w:p w:rsidR="007C65BF" w:rsidRPr="0091462F" w:rsidRDefault="007C65BF" w:rsidP="007C65BF">
      <w:pPr>
        <w:ind w:firstLine="851"/>
        <w:jc w:val="both"/>
        <w:rPr>
          <w:szCs w:val="24"/>
        </w:rPr>
      </w:pPr>
      <w:r w:rsidRPr="0091462F">
        <w:rPr>
          <w:szCs w:val="24"/>
        </w:rPr>
        <w:t>Сотрудничество на конфиденциальной основе с органами, осуществляющими оперативно-розыскную деятельность, в ходе осуществления адвокатской деятельности несовместимо со статусом адвоката.</w:t>
      </w:r>
    </w:p>
    <w:p w:rsidR="007C65BF" w:rsidRPr="0091462F" w:rsidRDefault="007C65BF" w:rsidP="007C65BF">
      <w:pPr>
        <w:ind w:firstLine="851"/>
        <w:jc w:val="both"/>
        <w:rPr>
          <w:szCs w:val="24"/>
        </w:rPr>
      </w:pPr>
      <w:r w:rsidRPr="0091462F">
        <w:rPr>
          <w:szCs w:val="24"/>
        </w:rPr>
        <w:t>При свиданиях с лицами, находящимися под стражей, адвокат обязан соблюдать правила, установленные для мест, в  которых  они  содержатся.</w:t>
      </w:r>
    </w:p>
    <w:p w:rsidR="007C65BF" w:rsidRPr="0091462F" w:rsidRDefault="007C65BF" w:rsidP="007C65BF">
      <w:pPr>
        <w:ind w:firstLine="851"/>
        <w:jc w:val="both"/>
        <w:rPr>
          <w:szCs w:val="24"/>
        </w:rPr>
      </w:pPr>
    </w:p>
    <w:p w:rsidR="007C65BF" w:rsidRPr="0091462F" w:rsidRDefault="007C65BF" w:rsidP="003F623B">
      <w:pPr>
        <w:jc w:val="center"/>
        <w:rPr>
          <w:b/>
          <w:szCs w:val="24"/>
        </w:rPr>
      </w:pPr>
      <w:r w:rsidRPr="0091462F">
        <w:rPr>
          <w:b/>
          <w:szCs w:val="24"/>
        </w:rPr>
        <w:t>Глава 3. Этика отношений адвоката с доверителями</w:t>
      </w:r>
    </w:p>
    <w:p w:rsidR="007C65BF" w:rsidRPr="0091462F" w:rsidRDefault="007C65BF" w:rsidP="007C65BF">
      <w:pPr>
        <w:ind w:firstLine="851"/>
        <w:jc w:val="both"/>
        <w:rPr>
          <w:b/>
          <w:szCs w:val="24"/>
        </w:rPr>
      </w:pPr>
    </w:p>
    <w:p w:rsidR="007C65BF" w:rsidRPr="0091462F" w:rsidRDefault="007C65BF" w:rsidP="007C65BF">
      <w:pPr>
        <w:ind w:left="851"/>
        <w:jc w:val="both"/>
        <w:rPr>
          <w:szCs w:val="24"/>
        </w:rPr>
      </w:pPr>
      <w:r w:rsidRPr="0091462F">
        <w:rPr>
          <w:szCs w:val="24"/>
        </w:rPr>
        <w:t>1</w:t>
      </w:r>
      <w:r w:rsidR="004D66BA" w:rsidRPr="0091462F">
        <w:rPr>
          <w:szCs w:val="24"/>
        </w:rPr>
        <w:t>2</w:t>
      </w:r>
      <w:r w:rsidRPr="0091462F">
        <w:rPr>
          <w:szCs w:val="24"/>
        </w:rPr>
        <w:t>. В настоящем Кодексе под доверителем понимается:</w:t>
      </w:r>
    </w:p>
    <w:p w:rsidR="007C65BF" w:rsidRPr="0091462F" w:rsidRDefault="007C65BF" w:rsidP="007C65BF">
      <w:pPr>
        <w:pStyle w:val="a3"/>
        <w:numPr>
          <w:ilvl w:val="0"/>
          <w:numId w:val="5"/>
        </w:numPr>
        <w:tabs>
          <w:tab w:val="left" w:pos="1276"/>
        </w:tabs>
        <w:ind w:left="0" w:firstLine="851"/>
        <w:jc w:val="both"/>
        <w:rPr>
          <w:szCs w:val="24"/>
        </w:rPr>
      </w:pPr>
      <w:r w:rsidRPr="0091462F">
        <w:rPr>
          <w:szCs w:val="24"/>
        </w:rPr>
        <w:t>лицо, заключившее с адвокатом договор об оказании юридической помощи;</w:t>
      </w:r>
    </w:p>
    <w:p w:rsidR="007C65BF" w:rsidRPr="0091462F" w:rsidRDefault="007C65BF" w:rsidP="007C65BF">
      <w:pPr>
        <w:pStyle w:val="a3"/>
        <w:numPr>
          <w:ilvl w:val="0"/>
          <w:numId w:val="5"/>
        </w:numPr>
        <w:tabs>
          <w:tab w:val="left" w:pos="1276"/>
        </w:tabs>
        <w:ind w:left="0" w:firstLine="851"/>
        <w:jc w:val="both"/>
        <w:rPr>
          <w:szCs w:val="24"/>
        </w:rPr>
      </w:pPr>
      <w:r w:rsidRPr="0091462F">
        <w:rPr>
          <w:szCs w:val="24"/>
        </w:rPr>
        <w:t xml:space="preserve">лицо, которому оказывается юридическая помощь на основании </w:t>
      </w:r>
      <w:r w:rsidR="009E7E53" w:rsidRPr="0091462F">
        <w:rPr>
          <w:szCs w:val="24"/>
        </w:rPr>
        <w:t xml:space="preserve">письменного </w:t>
      </w:r>
      <w:r w:rsidRPr="0091462F">
        <w:rPr>
          <w:szCs w:val="24"/>
        </w:rPr>
        <w:t>договора об оказании юридической помощи, заключенного иным лицом;</w:t>
      </w:r>
    </w:p>
    <w:p w:rsidR="007C65BF" w:rsidRPr="0091462F" w:rsidRDefault="007C65BF" w:rsidP="003D6A4B">
      <w:pPr>
        <w:pStyle w:val="a3"/>
        <w:numPr>
          <w:ilvl w:val="0"/>
          <w:numId w:val="5"/>
        </w:numPr>
        <w:tabs>
          <w:tab w:val="left" w:pos="1276"/>
        </w:tabs>
        <w:ind w:left="0" w:firstLine="851"/>
        <w:jc w:val="both"/>
        <w:rPr>
          <w:szCs w:val="24"/>
        </w:rPr>
      </w:pPr>
      <w:r w:rsidRPr="0091462F">
        <w:rPr>
          <w:szCs w:val="24"/>
        </w:rPr>
        <w:t xml:space="preserve">лицо, которому оказывается юридическая помощь </w:t>
      </w:r>
      <w:r w:rsidR="003D6A4B" w:rsidRPr="0091462F">
        <w:rPr>
          <w:szCs w:val="24"/>
        </w:rPr>
        <w:t>по назначению в порядке, установленном процессуальным законодательством</w:t>
      </w:r>
      <w:r w:rsidRPr="0091462F">
        <w:rPr>
          <w:szCs w:val="24"/>
        </w:rPr>
        <w:t>.</w:t>
      </w:r>
    </w:p>
    <w:p w:rsidR="007C65BF" w:rsidRPr="0091462F" w:rsidRDefault="008006D5" w:rsidP="007C65BF">
      <w:pPr>
        <w:ind w:firstLine="851"/>
        <w:jc w:val="both"/>
        <w:rPr>
          <w:szCs w:val="24"/>
        </w:rPr>
      </w:pPr>
      <w:r w:rsidRPr="0091462F">
        <w:rPr>
          <w:szCs w:val="24"/>
        </w:rPr>
        <w:t>Адвокат не обязан исполнять п</w:t>
      </w:r>
      <w:r w:rsidR="007C65BF" w:rsidRPr="0091462F">
        <w:rPr>
          <w:szCs w:val="24"/>
        </w:rPr>
        <w:t>ожелания, просьбы или требования доверителя, предполагающие несоблюдение и нарушение закона и</w:t>
      </w:r>
      <w:r w:rsidRPr="0091462F">
        <w:rPr>
          <w:szCs w:val="24"/>
        </w:rPr>
        <w:t xml:space="preserve">ли </w:t>
      </w:r>
      <w:r w:rsidR="007C65BF" w:rsidRPr="0091462F">
        <w:rPr>
          <w:szCs w:val="24"/>
        </w:rPr>
        <w:t xml:space="preserve">  положений настоящего Кодекса.</w:t>
      </w:r>
    </w:p>
    <w:p w:rsidR="007C65BF" w:rsidRPr="0091462F" w:rsidRDefault="007C65BF" w:rsidP="007C65BF">
      <w:pPr>
        <w:ind w:firstLine="851"/>
        <w:jc w:val="both"/>
        <w:rPr>
          <w:szCs w:val="24"/>
        </w:rPr>
      </w:pPr>
      <w:r w:rsidRPr="0091462F">
        <w:rPr>
          <w:szCs w:val="24"/>
        </w:rPr>
        <w:t>Адвокат обязан в своей профессиональной деятельности исходить из преимущества интересов доверителя перед своими собственными интересами</w:t>
      </w:r>
      <w:r w:rsidR="00CB4B5B" w:rsidRPr="0091462F">
        <w:rPr>
          <w:szCs w:val="24"/>
        </w:rPr>
        <w:t xml:space="preserve"> или </w:t>
      </w:r>
      <w:r w:rsidRPr="0091462F">
        <w:rPr>
          <w:szCs w:val="24"/>
        </w:rPr>
        <w:t>интересами других лиц.</w:t>
      </w:r>
    </w:p>
    <w:p w:rsidR="007C65BF" w:rsidRPr="0091462F" w:rsidRDefault="007C65BF" w:rsidP="007C65BF">
      <w:pPr>
        <w:ind w:firstLine="851"/>
        <w:jc w:val="both"/>
        <w:rPr>
          <w:szCs w:val="24"/>
        </w:rPr>
      </w:pPr>
      <w:r w:rsidRPr="0091462F">
        <w:rPr>
          <w:szCs w:val="24"/>
        </w:rPr>
        <w:t>Адвокат не может участвовать в деле, если обязательство оказания юридической помощи не оформлено в соответствии с требованиями законодательства об адвокатской деятельности.</w:t>
      </w:r>
    </w:p>
    <w:p w:rsidR="007C65BF" w:rsidRPr="0091462F" w:rsidRDefault="007C65BF" w:rsidP="007C65BF">
      <w:pPr>
        <w:ind w:firstLine="851"/>
        <w:jc w:val="both"/>
        <w:rPr>
          <w:szCs w:val="24"/>
        </w:rPr>
      </w:pPr>
      <w:r w:rsidRPr="0091462F">
        <w:rPr>
          <w:szCs w:val="24"/>
        </w:rPr>
        <w:t xml:space="preserve">Адвокат не вправе давать доверителю обещания </w:t>
      </w:r>
      <w:r w:rsidR="00CB4B5B" w:rsidRPr="0091462F">
        <w:rPr>
          <w:szCs w:val="24"/>
        </w:rPr>
        <w:t xml:space="preserve">касательно </w:t>
      </w:r>
      <w:r w:rsidRPr="0091462F">
        <w:rPr>
          <w:szCs w:val="24"/>
        </w:rPr>
        <w:t>положительного результата выполнения поручения</w:t>
      </w:r>
      <w:r w:rsidR="00CB4B5B" w:rsidRPr="0091462F">
        <w:rPr>
          <w:szCs w:val="24"/>
        </w:rPr>
        <w:t xml:space="preserve"> или </w:t>
      </w:r>
      <w:r w:rsidRPr="0091462F">
        <w:rPr>
          <w:szCs w:val="24"/>
        </w:rPr>
        <w:t xml:space="preserve">какие-либо гарантии и заверения </w:t>
      </w:r>
      <w:r w:rsidR="00CB4B5B" w:rsidRPr="0091462F">
        <w:rPr>
          <w:szCs w:val="24"/>
        </w:rPr>
        <w:t xml:space="preserve">об </w:t>
      </w:r>
      <w:r w:rsidRPr="0091462F">
        <w:rPr>
          <w:szCs w:val="24"/>
        </w:rPr>
        <w:t>успешно</w:t>
      </w:r>
      <w:r w:rsidR="00CB4B5B" w:rsidRPr="0091462F">
        <w:rPr>
          <w:szCs w:val="24"/>
        </w:rPr>
        <w:t xml:space="preserve">м </w:t>
      </w:r>
      <w:r w:rsidRPr="0091462F">
        <w:rPr>
          <w:szCs w:val="24"/>
        </w:rPr>
        <w:t>разрешении дела и порождать надежды у доверителя с помощью ссылок на свой опыт или особые отношения с должностными лицами.</w:t>
      </w:r>
    </w:p>
    <w:p w:rsidR="007C65BF" w:rsidRPr="0091462F" w:rsidRDefault="007C65BF" w:rsidP="007C65BF">
      <w:pPr>
        <w:ind w:firstLine="851"/>
        <w:jc w:val="both"/>
        <w:rPr>
          <w:szCs w:val="24"/>
        </w:rPr>
      </w:pPr>
      <w:r w:rsidRPr="0091462F">
        <w:rPr>
          <w:szCs w:val="24"/>
        </w:rPr>
        <w:t>Адвокат вправе высказывать свое мнение о перспективах исхода дела.</w:t>
      </w:r>
    </w:p>
    <w:p w:rsidR="007C65BF" w:rsidRPr="0091462F" w:rsidRDefault="007C65BF" w:rsidP="007C65BF">
      <w:pPr>
        <w:ind w:firstLine="851"/>
        <w:jc w:val="both"/>
        <w:rPr>
          <w:szCs w:val="24"/>
        </w:rPr>
      </w:pPr>
      <w:r w:rsidRPr="0091462F">
        <w:rPr>
          <w:szCs w:val="24"/>
        </w:rPr>
        <w:t>Адвокат не может нести ответственность за достоверность сведений в составленных им документах, если эти сведения были ему представлены доверителем</w:t>
      </w:r>
      <w:r w:rsidR="00173F1C" w:rsidRPr="0091462F">
        <w:rPr>
          <w:szCs w:val="24"/>
        </w:rPr>
        <w:t>. Адвокат также не может</w:t>
      </w:r>
      <w:r w:rsidRPr="0091462F">
        <w:rPr>
          <w:szCs w:val="24"/>
        </w:rPr>
        <w:t xml:space="preserve"> нести ответственность за содержание документов, содержащие ложные сведения, если ему об этом не было известно.</w:t>
      </w:r>
    </w:p>
    <w:p w:rsidR="007C65BF" w:rsidRPr="0091462F" w:rsidRDefault="007C65BF" w:rsidP="007C65BF">
      <w:pPr>
        <w:tabs>
          <w:tab w:val="left" w:pos="993"/>
          <w:tab w:val="left" w:pos="1276"/>
        </w:tabs>
        <w:ind w:firstLine="851"/>
        <w:jc w:val="both"/>
        <w:rPr>
          <w:szCs w:val="24"/>
        </w:rPr>
      </w:pPr>
      <w:r w:rsidRPr="0091462F">
        <w:rPr>
          <w:szCs w:val="24"/>
        </w:rPr>
        <w:t>1</w:t>
      </w:r>
      <w:r w:rsidR="004D66BA" w:rsidRPr="0091462F">
        <w:rPr>
          <w:szCs w:val="24"/>
        </w:rPr>
        <w:t>3</w:t>
      </w:r>
      <w:r w:rsidRPr="0091462F">
        <w:rPr>
          <w:szCs w:val="24"/>
        </w:rPr>
        <w:t xml:space="preserve">. Обязанности адвоката при оказании юридической помощи </w:t>
      </w:r>
      <w:r w:rsidR="00173F1C" w:rsidRPr="0091462F">
        <w:rPr>
          <w:szCs w:val="24"/>
        </w:rPr>
        <w:t>за счёт средств государства</w:t>
      </w:r>
      <w:r w:rsidR="00D84BD9" w:rsidRPr="0091462F">
        <w:rPr>
          <w:szCs w:val="24"/>
        </w:rPr>
        <w:t xml:space="preserve"> </w:t>
      </w:r>
      <w:r w:rsidRPr="0091462F">
        <w:rPr>
          <w:szCs w:val="24"/>
        </w:rPr>
        <w:t>не отличаются от</w:t>
      </w:r>
      <w:r w:rsidR="00173F1C" w:rsidRPr="0091462F">
        <w:rPr>
          <w:szCs w:val="24"/>
        </w:rPr>
        <w:t xml:space="preserve"> </w:t>
      </w:r>
      <w:r w:rsidR="00985AD2" w:rsidRPr="0091462F">
        <w:rPr>
          <w:szCs w:val="24"/>
        </w:rPr>
        <w:t xml:space="preserve">его </w:t>
      </w:r>
      <w:r w:rsidRPr="0091462F">
        <w:rPr>
          <w:szCs w:val="24"/>
        </w:rPr>
        <w:t xml:space="preserve">обязанностей при оказании юридической помощи по </w:t>
      </w:r>
      <w:r w:rsidR="00985AD2" w:rsidRPr="0091462F">
        <w:rPr>
          <w:szCs w:val="24"/>
        </w:rPr>
        <w:t xml:space="preserve">письменному </w:t>
      </w:r>
      <w:r w:rsidRPr="0091462F">
        <w:rPr>
          <w:szCs w:val="24"/>
        </w:rPr>
        <w:t>договору, заключенному с лицом, обратившимся за юридической помощью.</w:t>
      </w:r>
    </w:p>
    <w:p w:rsidR="007C65BF" w:rsidRPr="0091462F" w:rsidRDefault="007C65BF" w:rsidP="007C65BF">
      <w:pPr>
        <w:ind w:firstLine="851"/>
        <w:jc w:val="both"/>
        <w:rPr>
          <w:szCs w:val="24"/>
        </w:rPr>
      </w:pPr>
      <w:r w:rsidRPr="0091462F">
        <w:rPr>
          <w:szCs w:val="24"/>
        </w:rPr>
        <w:t xml:space="preserve">Принимая поручение, адвокат должен </w:t>
      </w:r>
      <w:proofErr w:type="gramStart"/>
      <w:r w:rsidRPr="0091462F">
        <w:rPr>
          <w:szCs w:val="24"/>
        </w:rPr>
        <w:t>быть</w:t>
      </w:r>
      <w:proofErr w:type="gramEnd"/>
      <w:r w:rsidRPr="0091462F">
        <w:rPr>
          <w:szCs w:val="24"/>
        </w:rPr>
        <w:t xml:space="preserve"> уверен в своей компетентности в разрешении </w:t>
      </w:r>
      <w:r w:rsidR="00DE0360" w:rsidRPr="0091462F">
        <w:rPr>
          <w:szCs w:val="24"/>
        </w:rPr>
        <w:t>вопросов</w:t>
      </w:r>
      <w:r w:rsidRPr="0091462F">
        <w:rPr>
          <w:szCs w:val="24"/>
        </w:rPr>
        <w:t>, связанных с существом дела</w:t>
      </w:r>
      <w:r w:rsidR="00DE0360" w:rsidRPr="0091462F">
        <w:rPr>
          <w:szCs w:val="24"/>
        </w:rPr>
        <w:t>. В случае если у адвоката есть основания полагать, что его компетенции недостаточно для выполнения поручения</w:t>
      </w:r>
      <w:r w:rsidRPr="0091462F">
        <w:rPr>
          <w:szCs w:val="24"/>
        </w:rPr>
        <w:t xml:space="preserve">, </w:t>
      </w:r>
      <w:r w:rsidR="00DE0360" w:rsidRPr="0091462F">
        <w:rPr>
          <w:szCs w:val="24"/>
        </w:rPr>
        <w:t xml:space="preserve">он </w:t>
      </w:r>
      <w:r w:rsidRPr="0091462F">
        <w:rPr>
          <w:szCs w:val="24"/>
        </w:rPr>
        <w:t>обязан отказаться от принятия поручения.</w:t>
      </w:r>
    </w:p>
    <w:p w:rsidR="00D45753" w:rsidRPr="0091462F" w:rsidRDefault="007C65BF" w:rsidP="007C65BF">
      <w:pPr>
        <w:ind w:firstLine="851"/>
        <w:jc w:val="both"/>
        <w:rPr>
          <w:szCs w:val="24"/>
        </w:rPr>
      </w:pPr>
      <w:r w:rsidRPr="0091462F">
        <w:rPr>
          <w:szCs w:val="24"/>
        </w:rPr>
        <w:lastRenderedPageBreak/>
        <w:t>Адвокат должен информировать доверителя о ходе выполнения поручения и своевременно отвечать на запросы доверителя о состоянии его дела.</w:t>
      </w:r>
      <w:r w:rsidR="00173F1C" w:rsidRPr="0091462F">
        <w:rPr>
          <w:szCs w:val="24"/>
        </w:rPr>
        <w:t xml:space="preserve"> </w:t>
      </w:r>
    </w:p>
    <w:p w:rsidR="007C65BF" w:rsidRPr="0091462F" w:rsidRDefault="007C65BF" w:rsidP="007C65BF">
      <w:pPr>
        <w:ind w:firstLine="851"/>
        <w:jc w:val="both"/>
        <w:rPr>
          <w:szCs w:val="24"/>
        </w:rPr>
      </w:pPr>
      <w:r w:rsidRPr="0091462F">
        <w:rPr>
          <w:szCs w:val="24"/>
        </w:rPr>
        <w:t>Адвокат обязан принять все зависящие от него меры к полному уяснению всех вопросов дела, изучению судебной практики и соответствующей специальной литературы</w:t>
      </w:r>
      <w:r w:rsidR="00DE0360" w:rsidRPr="0091462F">
        <w:rPr>
          <w:szCs w:val="24"/>
        </w:rPr>
        <w:t xml:space="preserve">. В необходимых случаях </w:t>
      </w:r>
      <w:r w:rsidR="00C2500C" w:rsidRPr="0091462F">
        <w:rPr>
          <w:szCs w:val="24"/>
        </w:rPr>
        <w:t xml:space="preserve">с сохранением адвокатской тайны </w:t>
      </w:r>
      <w:r w:rsidR="00DE0360" w:rsidRPr="0091462F">
        <w:rPr>
          <w:szCs w:val="24"/>
        </w:rPr>
        <w:t xml:space="preserve">адвокат вправе </w:t>
      </w:r>
      <w:r w:rsidRPr="0091462F">
        <w:rPr>
          <w:szCs w:val="24"/>
        </w:rPr>
        <w:t>привлека</w:t>
      </w:r>
      <w:r w:rsidR="00DE0360" w:rsidRPr="0091462F">
        <w:rPr>
          <w:szCs w:val="24"/>
        </w:rPr>
        <w:t xml:space="preserve">ть </w:t>
      </w:r>
      <w:r w:rsidRPr="0091462F">
        <w:rPr>
          <w:szCs w:val="24"/>
        </w:rPr>
        <w:t xml:space="preserve">специалистов для дачи заключений и </w:t>
      </w:r>
      <w:r w:rsidR="00985AD2" w:rsidRPr="0091462F">
        <w:rPr>
          <w:szCs w:val="24"/>
        </w:rPr>
        <w:t xml:space="preserve">прибегать к </w:t>
      </w:r>
      <w:r w:rsidRPr="0091462F">
        <w:rPr>
          <w:szCs w:val="24"/>
        </w:rPr>
        <w:t>консульт</w:t>
      </w:r>
      <w:r w:rsidR="00985AD2" w:rsidRPr="0091462F">
        <w:rPr>
          <w:szCs w:val="24"/>
        </w:rPr>
        <w:t xml:space="preserve">ациям </w:t>
      </w:r>
      <w:r w:rsidRPr="0091462F">
        <w:rPr>
          <w:szCs w:val="24"/>
        </w:rPr>
        <w:t xml:space="preserve">с коллегами. </w:t>
      </w:r>
    </w:p>
    <w:p w:rsidR="007C65BF" w:rsidRPr="0091462F" w:rsidRDefault="00C2500C" w:rsidP="007C65BF">
      <w:pPr>
        <w:ind w:firstLine="851"/>
        <w:jc w:val="both"/>
        <w:rPr>
          <w:szCs w:val="24"/>
        </w:rPr>
      </w:pPr>
      <w:r w:rsidRPr="0091462F">
        <w:rPr>
          <w:szCs w:val="24"/>
        </w:rPr>
        <w:t>В случае е</w:t>
      </w:r>
      <w:r w:rsidR="007C65BF" w:rsidRPr="0091462F">
        <w:rPr>
          <w:szCs w:val="24"/>
        </w:rPr>
        <w:t>сли после принятия поручения выявятся обстоятельства, при которых адвокат был не вправе принимать поручение, он должен расторгнуть договор и поставить об этом в известность доверителя заблаговременно, чтобы тот имел возможность обратиться к другому адвокату.</w:t>
      </w:r>
    </w:p>
    <w:p w:rsidR="00173F1C" w:rsidRPr="0091462F" w:rsidRDefault="00173F1C" w:rsidP="00173F1C">
      <w:pPr>
        <w:ind w:firstLine="851"/>
        <w:jc w:val="both"/>
        <w:rPr>
          <w:szCs w:val="24"/>
        </w:rPr>
      </w:pPr>
      <w:r w:rsidRPr="0091462F">
        <w:rPr>
          <w:szCs w:val="24"/>
        </w:rPr>
        <w:t>При использовании права на отпуск адвокат должен принять меры к обеспечению законных прав и интересов доверителя.</w:t>
      </w:r>
    </w:p>
    <w:p w:rsidR="00173F1C" w:rsidRPr="0091462F" w:rsidRDefault="00173F1C" w:rsidP="00173F1C">
      <w:pPr>
        <w:ind w:firstLine="851"/>
        <w:jc w:val="both"/>
        <w:rPr>
          <w:szCs w:val="24"/>
        </w:rPr>
      </w:pPr>
      <w:r w:rsidRPr="0091462F">
        <w:rPr>
          <w:szCs w:val="24"/>
        </w:rPr>
        <w:t>Недопустимо приобретение адвокатом в  качестве оплаты за оказание юридической помощи имущества, являющегося предметом спора, или прав на него.</w:t>
      </w:r>
    </w:p>
    <w:p w:rsidR="007C65BF" w:rsidRPr="0091462F" w:rsidRDefault="00173F1C" w:rsidP="00173F1C">
      <w:pPr>
        <w:tabs>
          <w:tab w:val="left" w:pos="1134"/>
          <w:tab w:val="left" w:pos="1276"/>
        </w:tabs>
        <w:ind w:firstLine="851"/>
        <w:jc w:val="both"/>
        <w:rPr>
          <w:szCs w:val="24"/>
        </w:rPr>
      </w:pPr>
      <w:r w:rsidRPr="0091462F">
        <w:rPr>
          <w:szCs w:val="24"/>
        </w:rPr>
        <w:t>1</w:t>
      </w:r>
      <w:r w:rsidR="004D66BA" w:rsidRPr="0091462F">
        <w:rPr>
          <w:szCs w:val="24"/>
        </w:rPr>
        <w:t>4</w:t>
      </w:r>
      <w:r w:rsidRPr="0091462F">
        <w:rPr>
          <w:szCs w:val="24"/>
        </w:rPr>
        <w:t xml:space="preserve">. </w:t>
      </w:r>
      <w:r w:rsidR="007C65BF" w:rsidRPr="0091462F">
        <w:rPr>
          <w:szCs w:val="24"/>
        </w:rPr>
        <w:t>Адвокат не вправе быть советником, защитником или представителем нескольких сторон в одном деле, интересы которых противоречат друг другу, он может лишь способствовать примирению сторон.</w:t>
      </w:r>
    </w:p>
    <w:p w:rsidR="007C65BF" w:rsidRPr="0091462F" w:rsidRDefault="007C65BF" w:rsidP="00173F1C">
      <w:pPr>
        <w:tabs>
          <w:tab w:val="left" w:pos="1276"/>
        </w:tabs>
        <w:ind w:firstLine="851"/>
        <w:jc w:val="both"/>
        <w:rPr>
          <w:szCs w:val="24"/>
        </w:rPr>
      </w:pPr>
      <w:r w:rsidRPr="0091462F">
        <w:rPr>
          <w:szCs w:val="24"/>
        </w:rPr>
        <w:t>Адвокат не вправе оказывать юридическую помощь доверителю и должен отказаться от принятия обязательства по оказанию юридической помощи либо от дальнейшего его исполнения в случаях, если:</w:t>
      </w:r>
    </w:p>
    <w:p w:rsidR="007C65BF" w:rsidRPr="0091462F" w:rsidRDefault="007C65BF" w:rsidP="007C65BF">
      <w:pPr>
        <w:pStyle w:val="a3"/>
        <w:numPr>
          <w:ilvl w:val="0"/>
          <w:numId w:val="3"/>
        </w:numPr>
        <w:tabs>
          <w:tab w:val="left" w:pos="1134"/>
        </w:tabs>
        <w:ind w:left="0" w:firstLine="851"/>
        <w:jc w:val="both"/>
        <w:rPr>
          <w:szCs w:val="24"/>
        </w:rPr>
      </w:pPr>
      <w:r w:rsidRPr="0091462F">
        <w:rPr>
          <w:szCs w:val="24"/>
        </w:rPr>
        <w:t>он оказывает или ранее оказывал юридическую помощь доверителю, интересы которого противоречат интересам физического или юридического лица, обратившегося за юридической помощью;</w:t>
      </w:r>
    </w:p>
    <w:p w:rsidR="007C65BF" w:rsidRPr="0091462F" w:rsidRDefault="007C65BF" w:rsidP="007C65BF">
      <w:pPr>
        <w:pStyle w:val="a3"/>
        <w:numPr>
          <w:ilvl w:val="0"/>
          <w:numId w:val="3"/>
        </w:numPr>
        <w:tabs>
          <w:tab w:val="left" w:pos="1134"/>
        </w:tabs>
        <w:ind w:left="0" w:firstLine="851"/>
        <w:jc w:val="both"/>
        <w:rPr>
          <w:szCs w:val="24"/>
        </w:rPr>
      </w:pPr>
      <w:r w:rsidRPr="0091462F">
        <w:rPr>
          <w:szCs w:val="24"/>
        </w:rPr>
        <w:t>он участвовал в этом деле в ином процессуальном качестве;</w:t>
      </w:r>
    </w:p>
    <w:p w:rsidR="007C65BF" w:rsidRPr="0091462F" w:rsidRDefault="007C65BF" w:rsidP="007C65BF">
      <w:pPr>
        <w:pStyle w:val="a3"/>
        <w:numPr>
          <w:ilvl w:val="0"/>
          <w:numId w:val="3"/>
        </w:numPr>
        <w:tabs>
          <w:tab w:val="left" w:pos="1276"/>
        </w:tabs>
        <w:ind w:left="0" w:firstLine="851"/>
        <w:jc w:val="both"/>
        <w:rPr>
          <w:szCs w:val="24"/>
        </w:rPr>
      </w:pPr>
      <w:r w:rsidRPr="0091462F">
        <w:rPr>
          <w:szCs w:val="24"/>
        </w:rPr>
        <w:t>в расследовании дела или его рассмотрении участвует лицо, с которым адвокат находится в родственных отношениях;</w:t>
      </w:r>
    </w:p>
    <w:p w:rsidR="007C65BF" w:rsidRPr="0091462F" w:rsidRDefault="007C65BF" w:rsidP="007C65BF">
      <w:pPr>
        <w:pStyle w:val="a3"/>
        <w:numPr>
          <w:ilvl w:val="0"/>
          <w:numId w:val="3"/>
        </w:numPr>
        <w:tabs>
          <w:tab w:val="left" w:pos="1134"/>
        </w:tabs>
        <w:ind w:left="0" w:firstLine="851"/>
        <w:jc w:val="both"/>
        <w:rPr>
          <w:szCs w:val="24"/>
        </w:rPr>
      </w:pPr>
      <w:r w:rsidRPr="0091462F">
        <w:rPr>
          <w:szCs w:val="24"/>
        </w:rPr>
        <w:t xml:space="preserve">он состоит в близких родственных отношениях с адвокатом, </w:t>
      </w:r>
      <w:r w:rsidR="00173F1C" w:rsidRPr="0091462F">
        <w:rPr>
          <w:szCs w:val="24"/>
        </w:rPr>
        <w:t xml:space="preserve">оказывающим по тому же делу </w:t>
      </w:r>
      <w:r w:rsidRPr="0091462F">
        <w:rPr>
          <w:szCs w:val="24"/>
        </w:rPr>
        <w:t>юридическую помощь лицу, интересы которого противоречат интересам обратившегося лица;</w:t>
      </w:r>
    </w:p>
    <w:p w:rsidR="007C65BF" w:rsidRPr="0091462F" w:rsidRDefault="007C65BF" w:rsidP="007C65BF">
      <w:pPr>
        <w:pStyle w:val="a3"/>
        <w:numPr>
          <w:ilvl w:val="0"/>
          <w:numId w:val="3"/>
        </w:numPr>
        <w:tabs>
          <w:tab w:val="left" w:pos="1134"/>
        </w:tabs>
        <w:ind w:left="0" w:firstLine="851"/>
        <w:jc w:val="both"/>
        <w:rPr>
          <w:szCs w:val="24"/>
        </w:rPr>
      </w:pPr>
      <w:r w:rsidRPr="0091462F">
        <w:rPr>
          <w:szCs w:val="24"/>
        </w:rPr>
        <w:t xml:space="preserve">требования доверителя противоречат законодательству или </w:t>
      </w:r>
      <w:r w:rsidR="00173F1C" w:rsidRPr="0091462F">
        <w:rPr>
          <w:szCs w:val="24"/>
        </w:rPr>
        <w:t>доверитель</w:t>
      </w:r>
      <w:r w:rsidRPr="0091462F">
        <w:rPr>
          <w:szCs w:val="24"/>
        </w:rPr>
        <w:t xml:space="preserve"> требует принять для защиты его интересов заведомо ложные или добытые с нарушением закона доказательства либо использовать иные незаконные средства и способы;</w:t>
      </w:r>
    </w:p>
    <w:p w:rsidR="007C65BF" w:rsidRPr="0091462F" w:rsidRDefault="007C65BF" w:rsidP="007C65BF">
      <w:pPr>
        <w:pStyle w:val="a3"/>
        <w:numPr>
          <w:ilvl w:val="0"/>
          <w:numId w:val="3"/>
        </w:numPr>
        <w:tabs>
          <w:tab w:val="left" w:pos="1134"/>
        </w:tabs>
        <w:ind w:left="0" w:firstLine="851"/>
        <w:jc w:val="both"/>
        <w:rPr>
          <w:szCs w:val="24"/>
        </w:rPr>
      </w:pPr>
      <w:r w:rsidRPr="0091462F">
        <w:rPr>
          <w:szCs w:val="24"/>
        </w:rPr>
        <w:t>могут возникнуть обстоятельства, требующие от него разглашения тайны, доверенной ему другим доверителем, кроме случаев, когда на это будет получено письменное согласие доверителя, заинтересованного в сохранении тайны.</w:t>
      </w:r>
    </w:p>
    <w:p w:rsidR="007C65BF" w:rsidRPr="0091462F" w:rsidRDefault="007C65BF" w:rsidP="007C65BF">
      <w:pPr>
        <w:pStyle w:val="a3"/>
        <w:tabs>
          <w:tab w:val="left" w:pos="851"/>
        </w:tabs>
        <w:ind w:left="0" w:firstLine="851"/>
        <w:jc w:val="both"/>
        <w:rPr>
          <w:szCs w:val="24"/>
        </w:rPr>
      </w:pPr>
      <w:r w:rsidRPr="0091462F">
        <w:rPr>
          <w:szCs w:val="24"/>
        </w:rPr>
        <w:t xml:space="preserve">Датой принятия поручения на ведение дела является дата полного  либо частичного внесения установленной договором об оказании юридической помощи суммы оплаты в кассу коллегии адвокатов или  адвокатского образования, либо перечисления на банковский счет адвоката. </w:t>
      </w:r>
    </w:p>
    <w:p w:rsidR="007C65BF" w:rsidRPr="0091462F" w:rsidRDefault="007C65BF" w:rsidP="007C65BF">
      <w:pPr>
        <w:pStyle w:val="a3"/>
        <w:tabs>
          <w:tab w:val="left" w:pos="851"/>
        </w:tabs>
        <w:ind w:left="0" w:firstLine="851"/>
        <w:jc w:val="both"/>
        <w:rPr>
          <w:szCs w:val="24"/>
        </w:rPr>
      </w:pPr>
      <w:r w:rsidRPr="0091462F">
        <w:rPr>
          <w:szCs w:val="24"/>
        </w:rPr>
        <w:t>По поручению, принятому адвокатом в рамках гарантированной государством юридической помощи, оказываемой за счет средств государства, датой принятия поручения на ведение дела является дата вручения адвокату ордера, удостоверяющего его полномочия на ведение дела.</w:t>
      </w:r>
    </w:p>
    <w:p w:rsidR="007C65BF" w:rsidRPr="0091462F" w:rsidRDefault="007C65BF" w:rsidP="007C65BF">
      <w:pPr>
        <w:pStyle w:val="a3"/>
        <w:tabs>
          <w:tab w:val="left" w:pos="851"/>
        </w:tabs>
        <w:ind w:left="0" w:firstLine="851"/>
        <w:jc w:val="both"/>
        <w:rPr>
          <w:szCs w:val="24"/>
        </w:rPr>
      </w:pPr>
      <w:r w:rsidRPr="0091462F">
        <w:rPr>
          <w:szCs w:val="24"/>
        </w:rPr>
        <w:t>В случае необходимости безотлагательного оказания юридической помощи, при котором оформление поручения затруднено или невозможно по независящим от адвоката обстоятельствам, моментом принятия поручения считается фактическое вступление адвоката к участию в деле либо к выполнению профессиональных обязанностей.</w:t>
      </w:r>
    </w:p>
    <w:p w:rsidR="007C65BF" w:rsidRPr="0091462F" w:rsidRDefault="007C65BF" w:rsidP="007C65BF">
      <w:pPr>
        <w:ind w:firstLine="851"/>
        <w:jc w:val="both"/>
        <w:rPr>
          <w:szCs w:val="24"/>
        </w:rPr>
      </w:pPr>
      <w:r w:rsidRPr="0091462F">
        <w:rPr>
          <w:szCs w:val="24"/>
        </w:rPr>
        <w:t>Не допускается объединение защиты взрослого и несовершеннолетнего обвиняемых.</w:t>
      </w:r>
    </w:p>
    <w:p w:rsidR="007C65BF" w:rsidRPr="0091462F" w:rsidRDefault="007C65BF" w:rsidP="007C65BF">
      <w:pPr>
        <w:ind w:firstLine="851"/>
        <w:jc w:val="both"/>
        <w:rPr>
          <w:szCs w:val="24"/>
        </w:rPr>
      </w:pPr>
      <w:r w:rsidRPr="0091462F">
        <w:rPr>
          <w:szCs w:val="24"/>
        </w:rPr>
        <w:t xml:space="preserve">Адвокат, </w:t>
      </w:r>
      <w:r w:rsidR="000A321C" w:rsidRPr="0091462F">
        <w:rPr>
          <w:szCs w:val="24"/>
        </w:rPr>
        <w:t>участвующий в деле по назначению в порядке, установленном процессуальным законодательством</w:t>
      </w:r>
      <w:r w:rsidRPr="0091462F">
        <w:rPr>
          <w:szCs w:val="24"/>
        </w:rPr>
        <w:t>, должен разъяснить своему подзащитному о наличии у него права пригласить адвоката по договору, не используя это как повод для уклонения от выполнения поручения.</w:t>
      </w:r>
    </w:p>
    <w:p w:rsidR="007C65BF" w:rsidRPr="0091462F" w:rsidRDefault="000A321C" w:rsidP="00D16611">
      <w:pPr>
        <w:tabs>
          <w:tab w:val="left" w:pos="1276"/>
        </w:tabs>
        <w:ind w:firstLine="851"/>
        <w:jc w:val="both"/>
        <w:rPr>
          <w:szCs w:val="24"/>
        </w:rPr>
      </w:pPr>
      <w:r w:rsidRPr="0091462F">
        <w:rPr>
          <w:szCs w:val="24"/>
        </w:rPr>
        <w:lastRenderedPageBreak/>
        <w:t>1</w:t>
      </w:r>
      <w:r w:rsidR="004D66BA" w:rsidRPr="0091462F">
        <w:rPr>
          <w:szCs w:val="24"/>
        </w:rPr>
        <w:t>5</w:t>
      </w:r>
      <w:r w:rsidRPr="0091462F">
        <w:rPr>
          <w:szCs w:val="24"/>
        </w:rPr>
        <w:t xml:space="preserve">. </w:t>
      </w:r>
      <w:r w:rsidR="007C65BF" w:rsidRPr="0091462F">
        <w:rPr>
          <w:szCs w:val="24"/>
        </w:rPr>
        <w:t>Адвокат обязан поддержать и обосновать позицию обвиняемого, не признающего своей вины, и  не вправе занять иную позицию. Признание виновности подзащитного является грубым нарушением права на защиту.</w:t>
      </w:r>
    </w:p>
    <w:p w:rsidR="007C65BF" w:rsidRPr="0091462F" w:rsidRDefault="007C65BF" w:rsidP="007C65BF">
      <w:pPr>
        <w:ind w:firstLine="851"/>
        <w:jc w:val="both"/>
        <w:rPr>
          <w:szCs w:val="24"/>
        </w:rPr>
      </w:pPr>
      <w:r w:rsidRPr="0091462F">
        <w:rPr>
          <w:szCs w:val="24"/>
        </w:rPr>
        <w:t xml:space="preserve">Если подзащитный признаёт факты, лежащие в основе обвинения, как содержащие признаки состава преступления, но отрицает при этом свою виновность, адвокат должен исходить из необходимости надлежащей правовой оценки этих фактов, разъяснив ему возможную судебную перспективу. </w:t>
      </w:r>
    </w:p>
    <w:p w:rsidR="007C65BF" w:rsidRPr="0091462F" w:rsidRDefault="007C65BF" w:rsidP="007C65BF">
      <w:pPr>
        <w:ind w:firstLine="851"/>
        <w:jc w:val="both"/>
        <w:rPr>
          <w:szCs w:val="24"/>
        </w:rPr>
      </w:pPr>
      <w:r w:rsidRPr="0091462F">
        <w:rPr>
          <w:szCs w:val="24"/>
        </w:rPr>
        <w:t xml:space="preserve">Если обвиняемый признаёт свою вину, но это признание не подкрепляется другими доказательствами, а материалы дела свидетельствуют о необоснованности обвинения, адвокат вправе занять позицию, не ухудшающую положение подзащитного. В случае, когда признание виновности было вызвано незаконным воздействием на обвиняемого, адвокат обязан принять все зависящие от него меры к установлению этого обстоятельства и его фиксации в протоколе и иных документах. </w:t>
      </w:r>
    </w:p>
    <w:p w:rsidR="007C65BF" w:rsidRPr="0091462F" w:rsidRDefault="007C65BF" w:rsidP="007C65BF">
      <w:pPr>
        <w:ind w:firstLine="851"/>
        <w:jc w:val="both"/>
        <w:rPr>
          <w:szCs w:val="24"/>
        </w:rPr>
      </w:pPr>
      <w:r w:rsidRPr="0091462F">
        <w:rPr>
          <w:szCs w:val="24"/>
        </w:rPr>
        <w:t xml:space="preserve">Если адвокат защищает лицо, изобличающее </w:t>
      </w:r>
      <w:r w:rsidR="000A321C" w:rsidRPr="0091462F">
        <w:rPr>
          <w:szCs w:val="24"/>
        </w:rPr>
        <w:t xml:space="preserve">другого </w:t>
      </w:r>
      <w:r w:rsidRPr="0091462F">
        <w:rPr>
          <w:szCs w:val="24"/>
        </w:rPr>
        <w:t>обвиняемого в совершении преступления, он обязан приложить усилия в отыскании в действиях подзащитного смягчающих обстоятельств. В этом случае адвокат не вправе доказывать вину другого лица, выступая в роли обвинителя.</w:t>
      </w:r>
    </w:p>
    <w:p w:rsidR="004D66BA" w:rsidRPr="0091462F" w:rsidRDefault="000A321C" w:rsidP="004D66BA">
      <w:pPr>
        <w:ind w:firstLine="851"/>
        <w:jc w:val="both"/>
        <w:rPr>
          <w:szCs w:val="24"/>
        </w:rPr>
      </w:pPr>
      <w:r w:rsidRPr="0091462F">
        <w:rPr>
          <w:szCs w:val="24"/>
        </w:rPr>
        <w:t>1</w:t>
      </w:r>
      <w:r w:rsidR="004D66BA" w:rsidRPr="0091462F">
        <w:rPr>
          <w:szCs w:val="24"/>
        </w:rPr>
        <w:t>6</w:t>
      </w:r>
      <w:r w:rsidRPr="0091462F">
        <w:rPr>
          <w:szCs w:val="24"/>
        </w:rPr>
        <w:t xml:space="preserve">. </w:t>
      </w:r>
      <w:r w:rsidR="004D66BA" w:rsidRPr="0091462F">
        <w:rPr>
          <w:szCs w:val="24"/>
        </w:rPr>
        <w:t>Адвокат обязан обжаловать приговор в следующих случаях:</w:t>
      </w:r>
    </w:p>
    <w:p w:rsidR="004D66BA" w:rsidRPr="0091462F" w:rsidRDefault="004D66BA" w:rsidP="004D66BA">
      <w:pPr>
        <w:ind w:firstLine="851"/>
        <w:jc w:val="both"/>
        <w:rPr>
          <w:szCs w:val="24"/>
        </w:rPr>
      </w:pPr>
      <w:r w:rsidRPr="0091462F">
        <w:rPr>
          <w:szCs w:val="24"/>
        </w:rPr>
        <w:t>1) по просьбе подзащитного;</w:t>
      </w:r>
    </w:p>
    <w:p w:rsidR="004D66BA" w:rsidRPr="0091462F" w:rsidRDefault="004D66BA" w:rsidP="004D66BA">
      <w:pPr>
        <w:ind w:firstLine="851"/>
        <w:jc w:val="both"/>
        <w:rPr>
          <w:szCs w:val="24"/>
        </w:rPr>
      </w:pPr>
      <w:r w:rsidRPr="0091462F">
        <w:rPr>
          <w:szCs w:val="24"/>
        </w:rPr>
        <w:t>2) если суд не разделил позицию адвоката как защитника и (или) его подзащитного и назначил более тяжкое наказание или наказание за более тяжкое преступление, чем просили адвокат и (или) его подзащитный;</w:t>
      </w:r>
    </w:p>
    <w:p w:rsidR="004D66BA" w:rsidRPr="0091462F" w:rsidRDefault="004D66BA" w:rsidP="004D66BA">
      <w:pPr>
        <w:ind w:firstLine="851"/>
        <w:jc w:val="both"/>
        <w:rPr>
          <w:szCs w:val="24"/>
        </w:rPr>
      </w:pPr>
      <w:r w:rsidRPr="0091462F">
        <w:rPr>
          <w:szCs w:val="24"/>
        </w:rPr>
        <w:t>3) при наличии оснований к отмене или изменению приговора по благоприятным для подзащитного мотивам.</w:t>
      </w:r>
    </w:p>
    <w:p w:rsidR="007C65BF" w:rsidRPr="0091462F" w:rsidRDefault="007C65BF" w:rsidP="000A321C">
      <w:pPr>
        <w:tabs>
          <w:tab w:val="left" w:pos="0"/>
          <w:tab w:val="left" w:pos="1276"/>
          <w:tab w:val="left" w:pos="1418"/>
        </w:tabs>
        <w:ind w:firstLine="851"/>
        <w:jc w:val="both"/>
        <w:rPr>
          <w:szCs w:val="24"/>
        </w:rPr>
      </w:pPr>
      <w:r w:rsidRPr="0091462F">
        <w:rPr>
          <w:szCs w:val="24"/>
        </w:rPr>
        <w:t xml:space="preserve">Адвокат не вправе отказать подзащитному в просьбе об обжаловании приговора. </w:t>
      </w:r>
    </w:p>
    <w:p w:rsidR="007C65BF" w:rsidRPr="0091462F" w:rsidRDefault="007C65BF" w:rsidP="007C65BF">
      <w:pPr>
        <w:ind w:firstLine="851"/>
        <w:jc w:val="both"/>
        <w:rPr>
          <w:szCs w:val="24"/>
        </w:rPr>
      </w:pPr>
      <w:r w:rsidRPr="0091462F">
        <w:rPr>
          <w:szCs w:val="24"/>
        </w:rPr>
        <w:t>Если адвокат усматривает основания для обжалования, а осужденный возражает против этого, необходимо получить письменный отказ осужденного от обжалования приговора. Это правило не распространяет</w:t>
      </w:r>
      <w:r w:rsidR="009E7215" w:rsidRPr="0091462F">
        <w:rPr>
          <w:szCs w:val="24"/>
        </w:rPr>
        <w:t>ся на несовершеннолетних и лиц с</w:t>
      </w:r>
      <w:r w:rsidRPr="0091462F">
        <w:rPr>
          <w:szCs w:val="24"/>
        </w:rPr>
        <w:t xml:space="preserve"> физическими и</w:t>
      </w:r>
      <w:r w:rsidR="009E7215" w:rsidRPr="0091462F">
        <w:rPr>
          <w:szCs w:val="24"/>
        </w:rPr>
        <w:t>ли</w:t>
      </w:r>
      <w:r w:rsidRPr="0091462F">
        <w:rPr>
          <w:szCs w:val="24"/>
        </w:rPr>
        <w:t xml:space="preserve"> психическими недостатками.</w:t>
      </w:r>
    </w:p>
    <w:p w:rsidR="007C65BF" w:rsidRPr="0091462F" w:rsidRDefault="007C65BF" w:rsidP="007C65BF">
      <w:pPr>
        <w:tabs>
          <w:tab w:val="left" w:pos="1134"/>
          <w:tab w:val="left" w:pos="1276"/>
        </w:tabs>
        <w:ind w:firstLine="851"/>
        <w:jc w:val="both"/>
        <w:rPr>
          <w:szCs w:val="24"/>
        </w:rPr>
      </w:pPr>
      <w:r w:rsidRPr="0091462F">
        <w:rPr>
          <w:szCs w:val="24"/>
        </w:rPr>
        <w:t>1</w:t>
      </w:r>
      <w:r w:rsidR="004D66BA" w:rsidRPr="0091462F">
        <w:rPr>
          <w:szCs w:val="24"/>
        </w:rPr>
        <w:t>7</w:t>
      </w:r>
      <w:r w:rsidRPr="0091462F">
        <w:rPr>
          <w:szCs w:val="24"/>
        </w:rPr>
        <w:t>. Размер оплаты юридической помощи, оказываемой адвокатом, и возмещения расходов, связанных с защитой и представительством, устанавливается письменным договором</w:t>
      </w:r>
      <w:r w:rsidR="004D66BA" w:rsidRPr="0091462F">
        <w:rPr>
          <w:szCs w:val="24"/>
        </w:rPr>
        <w:t>, заключенным в порядке, установленном законодательством об адвокатской деятельности</w:t>
      </w:r>
      <w:r w:rsidRPr="0091462F">
        <w:rPr>
          <w:szCs w:val="24"/>
        </w:rPr>
        <w:t>.</w:t>
      </w:r>
      <w:r w:rsidR="004D66BA" w:rsidRPr="0091462F">
        <w:rPr>
          <w:szCs w:val="24"/>
        </w:rPr>
        <w:t xml:space="preserve"> </w:t>
      </w:r>
    </w:p>
    <w:p w:rsidR="007C65BF" w:rsidRPr="0091462F" w:rsidRDefault="007C65BF" w:rsidP="007C65BF">
      <w:pPr>
        <w:ind w:firstLine="851"/>
        <w:jc w:val="both"/>
        <w:rPr>
          <w:szCs w:val="24"/>
        </w:rPr>
      </w:pPr>
      <w:r w:rsidRPr="0091462F">
        <w:rPr>
          <w:szCs w:val="24"/>
        </w:rPr>
        <w:t xml:space="preserve">Адвокат вправе принимать денежные средства в оплату юридической помощи </w:t>
      </w:r>
      <w:r w:rsidR="009E7215" w:rsidRPr="0091462F">
        <w:rPr>
          <w:szCs w:val="24"/>
        </w:rPr>
        <w:t xml:space="preserve">за доверителя </w:t>
      </w:r>
      <w:r w:rsidRPr="0091462F">
        <w:rPr>
          <w:szCs w:val="24"/>
        </w:rPr>
        <w:t>от третьих лиц</w:t>
      </w:r>
      <w:r w:rsidR="009E7215" w:rsidRPr="0091462F">
        <w:rPr>
          <w:szCs w:val="24"/>
        </w:rPr>
        <w:t xml:space="preserve"> по договору, заключенному в письменной форме</w:t>
      </w:r>
      <w:r w:rsidRPr="0091462F">
        <w:rPr>
          <w:szCs w:val="24"/>
        </w:rPr>
        <w:t>. При этом адвокат не обязан проверять взаимоотношения между доверителем и третьим лицом, являющимся плательщиком.</w:t>
      </w:r>
    </w:p>
    <w:p w:rsidR="007C65BF" w:rsidRPr="0091462F" w:rsidRDefault="007C65BF" w:rsidP="007C65BF">
      <w:pPr>
        <w:ind w:firstLine="851"/>
        <w:jc w:val="both"/>
        <w:rPr>
          <w:szCs w:val="24"/>
        </w:rPr>
      </w:pPr>
      <w:r w:rsidRPr="0091462F">
        <w:rPr>
          <w:szCs w:val="24"/>
        </w:rPr>
        <w:t>Адвокату запрещается принимать от доверителя или его представителя какое-либо имущество в обеспечение договора об оказании юридической помощи.</w:t>
      </w:r>
    </w:p>
    <w:p w:rsidR="007C65BF" w:rsidRPr="0091462F" w:rsidRDefault="007C65BF" w:rsidP="007C65BF">
      <w:pPr>
        <w:ind w:firstLine="851"/>
        <w:jc w:val="both"/>
        <w:rPr>
          <w:szCs w:val="24"/>
        </w:rPr>
      </w:pPr>
    </w:p>
    <w:p w:rsidR="007C65BF" w:rsidRPr="0091462F" w:rsidRDefault="007C65BF" w:rsidP="007C65BF">
      <w:pPr>
        <w:ind w:firstLine="851"/>
        <w:jc w:val="center"/>
        <w:rPr>
          <w:b/>
          <w:szCs w:val="24"/>
        </w:rPr>
      </w:pPr>
      <w:r w:rsidRPr="0091462F">
        <w:rPr>
          <w:b/>
          <w:szCs w:val="24"/>
        </w:rPr>
        <w:t>Глава 4. Этика отношений адвоката с коллегами</w:t>
      </w:r>
    </w:p>
    <w:p w:rsidR="007C65BF" w:rsidRPr="0091462F" w:rsidRDefault="007C65BF" w:rsidP="007C65BF">
      <w:pPr>
        <w:ind w:firstLine="851"/>
        <w:jc w:val="both"/>
        <w:rPr>
          <w:b/>
          <w:szCs w:val="24"/>
        </w:rPr>
      </w:pPr>
    </w:p>
    <w:p w:rsidR="007C65BF" w:rsidRPr="0091462F" w:rsidRDefault="00EA1CBF" w:rsidP="007C65BF">
      <w:pPr>
        <w:tabs>
          <w:tab w:val="left" w:pos="1276"/>
        </w:tabs>
        <w:ind w:firstLine="851"/>
        <w:jc w:val="both"/>
        <w:rPr>
          <w:szCs w:val="24"/>
        </w:rPr>
      </w:pPr>
      <w:r w:rsidRPr="0091462F">
        <w:rPr>
          <w:szCs w:val="24"/>
        </w:rPr>
        <w:t>18</w:t>
      </w:r>
      <w:r w:rsidR="007C65BF" w:rsidRPr="0091462F">
        <w:rPr>
          <w:szCs w:val="24"/>
        </w:rPr>
        <w:t>. Адвокат обязан уважительно относиться к коллегам, поддерживать нормальный нравственно-психологический климат в коллективе, оказывать при необходимости консультативную помощь коллегам, внимательно относиться к работе начинающих адвокатов, помогая им своими знаниями и опытом.</w:t>
      </w:r>
    </w:p>
    <w:p w:rsidR="007C65BF" w:rsidRPr="0091462F" w:rsidRDefault="007C65BF" w:rsidP="007C65BF">
      <w:pPr>
        <w:ind w:firstLine="851"/>
        <w:jc w:val="both"/>
        <w:rPr>
          <w:szCs w:val="24"/>
        </w:rPr>
      </w:pPr>
      <w:r w:rsidRPr="0091462F">
        <w:rPr>
          <w:szCs w:val="24"/>
        </w:rPr>
        <w:t>Адвокат не должен обсуждать со своими доверителями обстоятельства, касающиеся личной жизни другого адвоката, его материального положения, происхождения, национальной принадлежности и другие обстоятельства, которые касаются адвоката, но не имеют отношения к сути поручения.</w:t>
      </w:r>
    </w:p>
    <w:p w:rsidR="007C65BF" w:rsidRPr="0091462F" w:rsidRDefault="007C65BF" w:rsidP="007C65BF">
      <w:pPr>
        <w:ind w:firstLine="851"/>
        <w:jc w:val="both"/>
        <w:rPr>
          <w:szCs w:val="24"/>
        </w:rPr>
      </w:pPr>
      <w:r w:rsidRPr="0091462F">
        <w:rPr>
          <w:szCs w:val="24"/>
        </w:rPr>
        <w:t xml:space="preserve">Адвокат не должен допускать и обязан воздерживаться </w:t>
      </w:r>
      <w:proofErr w:type="gramStart"/>
      <w:r w:rsidRPr="0091462F">
        <w:rPr>
          <w:szCs w:val="24"/>
        </w:rPr>
        <w:t>от</w:t>
      </w:r>
      <w:proofErr w:type="gramEnd"/>
      <w:r w:rsidRPr="0091462F">
        <w:rPr>
          <w:szCs w:val="24"/>
        </w:rPr>
        <w:t>:</w:t>
      </w:r>
    </w:p>
    <w:p w:rsidR="007C65BF" w:rsidRPr="0091462F" w:rsidRDefault="007C65BF" w:rsidP="007C65BF">
      <w:pPr>
        <w:pStyle w:val="a3"/>
        <w:numPr>
          <w:ilvl w:val="0"/>
          <w:numId w:val="4"/>
        </w:numPr>
        <w:tabs>
          <w:tab w:val="left" w:pos="1134"/>
        </w:tabs>
        <w:ind w:left="0" w:firstLine="851"/>
        <w:jc w:val="both"/>
        <w:rPr>
          <w:szCs w:val="24"/>
        </w:rPr>
      </w:pPr>
      <w:r w:rsidRPr="0091462F">
        <w:rPr>
          <w:szCs w:val="24"/>
        </w:rPr>
        <w:t xml:space="preserve">использования при составлении документов, в беседах с лицами, обратившимися за юридической помощью, выражений, умаляющих честь, достоинство или  деловую </w:t>
      </w:r>
      <w:r w:rsidRPr="0091462F">
        <w:rPr>
          <w:szCs w:val="24"/>
        </w:rPr>
        <w:lastRenderedPageBreak/>
        <w:t>репутацию другого адвоката,</w:t>
      </w:r>
      <w:r w:rsidR="00FD6DB3" w:rsidRPr="0091462F">
        <w:rPr>
          <w:szCs w:val="24"/>
        </w:rPr>
        <w:t xml:space="preserve"> </w:t>
      </w:r>
      <w:r w:rsidRPr="0091462F">
        <w:rPr>
          <w:szCs w:val="24"/>
        </w:rPr>
        <w:t>ранее оказывавшего  юридическую помощь этим лицам,</w:t>
      </w:r>
      <w:r w:rsidR="00FD6DB3" w:rsidRPr="0091462F">
        <w:rPr>
          <w:szCs w:val="24"/>
        </w:rPr>
        <w:t xml:space="preserve"> </w:t>
      </w:r>
      <w:r w:rsidRPr="0091462F">
        <w:rPr>
          <w:szCs w:val="24"/>
        </w:rPr>
        <w:t>оценки и критики правильности действий и консультаций этого адвоката, обсуждения с лицами, обратившимися за  юридической помощью, обоснованности размера оплаты, взимаемой другими адвокатами;</w:t>
      </w:r>
    </w:p>
    <w:p w:rsidR="007C65BF" w:rsidRPr="0091462F" w:rsidRDefault="007C65BF" w:rsidP="007C65BF">
      <w:pPr>
        <w:pStyle w:val="a3"/>
        <w:numPr>
          <w:ilvl w:val="0"/>
          <w:numId w:val="4"/>
        </w:numPr>
        <w:tabs>
          <w:tab w:val="left" w:pos="1134"/>
        </w:tabs>
        <w:ind w:left="0" w:firstLine="851"/>
        <w:jc w:val="both"/>
        <w:rPr>
          <w:szCs w:val="24"/>
        </w:rPr>
      </w:pPr>
      <w:r w:rsidRPr="0091462F">
        <w:rPr>
          <w:szCs w:val="24"/>
        </w:rPr>
        <w:t>распространения сознательно неправдивых сведений о другом адвокате;</w:t>
      </w:r>
    </w:p>
    <w:p w:rsidR="007C65BF" w:rsidRPr="0091462F" w:rsidRDefault="007C65BF" w:rsidP="007C65BF">
      <w:pPr>
        <w:pStyle w:val="a3"/>
        <w:numPr>
          <w:ilvl w:val="0"/>
          <w:numId w:val="4"/>
        </w:numPr>
        <w:tabs>
          <w:tab w:val="left" w:pos="1134"/>
        </w:tabs>
        <w:ind w:left="0" w:firstLine="851"/>
        <w:jc w:val="both"/>
        <w:rPr>
          <w:szCs w:val="24"/>
        </w:rPr>
      </w:pPr>
      <w:r w:rsidRPr="0091462F">
        <w:rPr>
          <w:szCs w:val="24"/>
        </w:rPr>
        <w:t>оспаривания правильности действий другого адвоката в присутствии лица, обратившегося за юридической помощью.</w:t>
      </w:r>
    </w:p>
    <w:p w:rsidR="007C65BF" w:rsidRPr="0091462F" w:rsidRDefault="007C65BF" w:rsidP="007C65BF">
      <w:pPr>
        <w:ind w:firstLine="851"/>
        <w:jc w:val="both"/>
        <w:rPr>
          <w:szCs w:val="24"/>
        </w:rPr>
      </w:pPr>
      <w:r w:rsidRPr="0091462F">
        <w:rPr>
          <w:szCs w:val="24"/>
        </w:rPr>
        <w:t>При обнаружении ошибки коллеги адвокату следует найти возможность в тактичной форме помочь исправить ее.</w:t>
      </w:r>
    </w:p>
    <w:p w:rsidR="007C65BF" w:rsidRPr="0091462F" w:rsidRDefault="00EA1CBF" w:rsidP="007C65BF">
      <w:pPr>
        <w:pStyle w:val="a3"/>
        <w:tabs>
          <w:tab w:val="left" w:pos="1134"/>
          <w:tab w:val="left" w:pos="1276"/>
        </w:tabs>
        <w:ind w:left="0" w:firstLine="851"/>
        <w:jc w:val="both"/>
        <w:rPr>
          <w:szCs w:val="24"/>
        </w:rPr>
      </w:pPr>
      <w:r w:rsidRPr="0091462F">
        <w:rPr>
          <w:szCs w:val="24"/>
        </w:rPr>
        <w:t>19</w:t>
      </w:r>
      <w:r w:rsidR="007C65BF" w:rsidRPr="0091462F">
        <w:rPr>
          <w:szCs w:val="24"/>
        </w:rPr>
        <w:t>. Адвокат не вправе склонять лицо, пришедшее к другому адвокату, к заключению договора об оказании юридической помощи между ним и этим лицом.</w:t>
      </w:r>
    </w:p>
    <w:p w:rsidR="007C65BF" w:rsidRPr="0091462F" w:rsidRDefault="007C65BF" w:rsidP="007C65BF">
      <w:pPr>
        <w:ind w:firstLine="851"/>
        <w:jc w:val="both"/>
        <w:rPr>
          <w:szCs w:val="24"/>
        </w:rPr>
      </w:pPr>
      <w:r w:rsidRPr="0091462F">
        <w:rPr>
          <w:szCs w:val="24"/>
        </w:rPr>
        <w:t>Адвокат при принятии поручения по делу, в котором участвует другой адвокат, обязан</w:t>
      </w:r>
      <w:r w:rsidR="00EA1CBF" w:rsidRPr="0091462F">
        <w:rPr>
          <w:szCs w:val="24"/>
        </w:rPr>
        <w:t xml:space="preserve"> </w:t>
      </w:r>
      <w:r w:rsidRPr="0091462F">
        <w:rPr>
          <w:szCs w:val="24"/>
        </w:rPr>
        <w:t>уведомить его о своём участии в деле.</w:t>
      </w:r>
    </w:p>
    <w:p w:rsidR="007C65BF" w:rsidRPr="0091462F" w:rsidRDefault="007C65BF" w:rsidP="007C65BF">
      <w:pPr>
        <w:ind w:firstLine="851"/>
        <w:jc w:val="both"/>
        <w:rPr>
          <w:szCs w:val="24"/>
        </w:rPr>
      </w:pPr>
      <w:r w:rsidRPr="0091462F">
        <w:rPr>
          <w:szCs w:val="24"/>
        </w:rPr>
        <w:t>Адвокат вправе беседовать с доверителем другого адвоката по вопросам одного и того же дела только с согласия своего доверителя.</w:t>
      </w:r>
    </w:p>
    <w:p w:rsidR="007C65BF" w:rsidRPr="0091462F" w:rsidRDefault="007C65BF" w:rsidP="007C65BF">
      <w:pPr>
        <w:ind w:firstLine="851"/>
        <w:jc w:val="both"/>
        <w:rPr>
          <w:szCs w:val="24"/>
        </w:rPr>
      </w:pPr>
      <w:r w:rsidRPr="0091462F">
        <w:rPr>
          <w:szCs w:val="24"/>
        </w:rPr>
        <w:t>При несогласии одного из адвокатов на совместное ведение дела с другим адвокатом, каждый из этих адвокатов вправе разъяснить доверителю о его праве на выбор адвоката по своему усмотрению.</w:t>
      </w:r>
    </w:p>
    <w:p w:rsidR="007C65BF" w:rsidRPr="0091462F" w:rsidRDefault="007C65BF" w:rsidP="007C65BF">
      <w:pPr>
        <w:ind w:firstLine="851"/>
        <w:jc w:val="both"/>
        <w:rPr>
          <w:szCs w:val="24"/>
        </w:rPr>
      </w:pPr>
      <w:r w:rsidRPr="0091462F">
        <w:rPr>
          <w:szCs w:val="24"/>
        </w:rPr>
        <w:t xml:space="preserve">Отношения между адвокатами не должны влиять на защиту интересов участвующих в деле сторон. </w:t>
      </w:r>
    </w:p>
    <w:p w:rsidR="007C65BF" w:rsidRPr="0091462F" w:rsidRDefault="007C65BF" w:rsidP="007C65BF">
      <w:pPr>
        <w:ind w:firstLine="851"/>
        <w:jc w:val="both"/>
        <w:rPr>
          <w:szCs w:val="24"/>
        </w:rPr>
      </w:pPr>
    </w:p>
    <w:p w:rsidR="007C65BF" w:rsidRPr="0091462F" w:rsidRDefault="007C65BF" w:rsidP="007C65BF">
      <w:pPr>
        <w:jc w:val="center"/>
        <w:rPr>
          <w:b/>
          <w:szCs w:val="24"/>
        </w:rPr>
      </w:pPr>
      <w:r w:rsidRPr="0091462F">
        <w:rPr>
          <w:b/>
          <w:szCs w:val="24"/>
        </w:rPr>
        <w:t xml:space="preserve">Глава 5. Правовые последствия </w:t>
      </w:r>
    </w:p>
    <w:p w:rsidR="007C65BF" w:rsidRPr="0091462F" w:rsidRDefault="00FD6DB3" w:rsidP="007C65BF">
      <w:pPr>
        <w:jc w:val="center"/>
        <w:rPr>
          <w:b/>
          <w:szCs w:val="24"/>
        </w:rPr>
      </w:pPr>
      <w:r w:rsidRPr="0091462F">
        <w:rPr>
          <w:b/>
          <w:szCs w:val="24"/>
        </w:rPr>
        <w:t>н</w:t>
      </w:r>
      <w:r w:rsidR="007C65BF" w:rsidRPr="0091462F">
        <w:rPr>
          <w:b/>
          <w:szCs w:val="24"/>
        </w:rPr>
        <w:t>арушения</w:t>
      </w:r>
      <w:r w:rsidRPr="0091462F">
        <w:rPr>
          <w:b/>
          <w:szCs w:val="24"/>
        </w:rPr>
        <w:t xml:space="preserve"> </w:t>
      </w:r>
      <w:r w:rsidR="007C65BF" w:rsidRPr="0091462F">
        <w:rPr>
          <w:b/>
          <w:szCs w:val="24"/>
        </w:rPr>
        <w:t xml:space="preserve">Кодекса профессиональной этики адвокатов </w:t>
      </w:r>
    </w:p>
    <w:p w:rsidR="007C65BF" w:rsidRPr="0091462F" w:rsidRDefault="007C65BF" w:rsidP="007C65BF">
      <w:pPr>
        <w:jc w:val="center"/>
        <w:rPr>
          <w:b/>
          <w:szCs w:val="24"/>
        </w:rPr>
      </w:pPr>
    </w:p>
    <w:p w:rsidR="007C65BF" w:rsidRPr="0091462F" w:rsidRDefault="007C65BF" w:rsidP="007C65BF">
      <w:pPr>
        <w:pStyle w:val="a3"/>
        <w:tabs>
          <w:tab w:val="left" w:pos="1134"/>
          <w:tab w:val="left" w:pos="1276"/>
        </w:tabs>
        <w:ind w:left="0" w:firstLine="851"/>
        <w:jc w:val="both"/>
        <w:rPr>
          <w:szCs w:val="24"/>
        </w:rPr>
      </w:pPr>
      <w:r w:rsidRPr="0091462F">
        <w:rPr>
          <w:szCs w:val="24"/>
        </w:rPr>
        <w:t>2</w:t>
      </w:r>
      <w:r w:rsidR="00EA1CBF" w:rsidRPr="0091462F">
        <w:rPr>
          <w:szCs w:val="24"/>
        </w:rPr>
        <w:t>0</w:t>
      </w:r>
      <w:r w:rsidRPr="0091462F">
        <w:rPr>
          <w:szCs w:val="24"/>
        </w:rPr>
        <w:t>. Нарушение адвокатом требований настоящего Кодекса влечет за собой применение мер дисциплинарной ответственности, предусмотренных законодательством Республики Казахстан об адвокатской деятельности.</w:t>
      </w:r>
    </w:p>
    <w:p w:rsidR="007C65BF" w:rsidRPr="0091462F" w:rsidRDefault="007C65BF" w:rsidP="007C65BF">
      <w:pPr>
        <w:ind w:firstLine="851"/>
        <w:jc w:val="both"/>
        <w:rPr>
          <w:szCs w:val="24"/>
        </w:rPr>
      </w:pPr>
      <w:r w:rsidRPr="0091462F">
        <w:rPr>
          <w:szCs w:val="24"/>
        </w:rPr>
        <w:t>Меры дисциплинарной ответственности не применяются за действие (бездействие) адвоката, формально содержащее признаки нарушения, но по существу не порочащее честь и достоинство адвоката, не умаляющее авторитет адвокатуры и не причинившее существенного вреда доверителю или коллегии адвокатов.</w:t>
      </w:r>
      <w:r w:rsidR="00EE6A3E" w:rsidRPr="0091462F">
        <w:rPr>
          <w:szCs w:val="24"/>
        </w:rPr>
        <w:t xml:space="preserve"> </w:t>
      </w:r>
      <w:r w:rsidRPr="0091462F">
        <w:rPr>
          <w:szCs w:val="24"/>
        </w:rPr>
        <w:t>Порядок наложения дисциплинарных взысканий, их снятия и обжалования определяется уставом коллегии адвокатов.</w:t>
      </w:r>
    </w:p>
    <w:p w:rsidR="007C65BF" w:rsidRPr="0091462F" w:rsidRDefault="007C65BF" w:rsidP="007C65BF">
      <w:pPr>
        <w:ind w:firstLine="851"/>
        <w:jc w:val="both"/>
        <w:rPr>
          <w:szCs w:val="24"/>
        </w:rPr>
      </w:pPr>
      <w:r w:rsidRPr="0091462F">
        <w:rPr>
          <w:szCs w:val="24"/>
        </w:rPr>
        <w:t xml:space="preserve">Дисциплинарное производство относится к компетенции президиума коллегии адвокатов, который обеспечивает своевременное, всестороннее, объективное, справедливое </w:t>
      </w:r>
      <w:r w:rsidR="00FD6DB3" w:rsidRPr="0091462F">
        <w:rPr>
          <w:szCs w:val="24"/>
        </w:rPr>
        <w:t>рассмотрение</w:t>
      </w:r>
      <w:r w:rsidRPr="0091462F">
        <w:rPr>
          <w:szCs w:val="24"/>
        </w:rPr>
        <w:t xml:space="preserve"> </w:t>
      </w:r>
      <w:r w:rsidR="00FD6DB3" w:rsidRPr="0091462F">
        <w:rPr>
          <w:szCs w:val="24"/>
        </w:rPr>
        <w:t xml:space="preserve">и </w:t>
      </w:r>
      <w:r w:rsidRPr="0091462F">
        <w:rPr>
          <w:szCs w:val="24"/>
        </w:rPr>
        <w:t>исполнение принятого по нему решения</w:t>
      </w:r>
      <w:r w:rsidR="00FD6DB3" w:rsidRPr="0091462F">
        <w:rPr>
          <w:szCs w:val="24"/>
        </w:rPr>
        <w:t xml:space="preserve"> </w:t>
      </w:r>
      <w:r w:rsidRPr="0091462F">
        <w:rPr>
          <w:szCs w:val="24"/>
        </w:rPr>
        <w:t>в соответствии с законодательством об адвокатской деятельности и настоящим Кодексом.</w:t>
      </w:r>
    </w:p>
    <w:p w:rsidR="007C65BF" w:rsidRPr="0091462F" w:rsidRDefault="007C65BF" w:rsidP="007C65BF">
      <w:pPr>
        <w:jc w:val="center"/>
        <w:rPr>
          <w:b/>
          <w:szCs w:val="24"/>
        </w:rPr>
      </w:pPr>
    </w:p>
    <w:p w:rsidR="007C65BF" w:rsidRPr="0091462F" w:rsidRDefault="003F623B" w:rsidP="007C65BF">
      <w:pPr>
        <w:jc w:val="center"/>
        <w:rPr>
          <w:b/>
          <w:szCs w:val="24"/>
        </w:rPr>
      </w:pPr>
      <w:r w:rsidRPr="0091462F">
        <w:rPr>
          <w:b/>
          <w:szCs w:val="24"/>
        </w:rPr>
        <w:t>Глава 6</w:t>
      </w:r>
      <w:r w:rsidR="007C65BF" w:rsidRPr="0091462F">
        <w:rPr>
          <w:b/>
          <w:szCs w:val="24"/>
        </w:rPr>
        <w:t>. Заключительные положения</w:t>
      </w:r>
    </w:p>
    <w:p w:rsidR="007C65BF" w:rsidRPr="0091462F" w:rsidRDefault="007C65BF" w:rsidP="007C65BF">
      <w:pPr>
        <w:ind w:firstLine="851"/>
        <w:jc w:val="both"/>
        <w:rPr>
          <w:szCs w:val="24"/>
        </w:rPr>
      </w:pPr>
    </w:p>
    <w:p w:rsidR="007C65BF" w:rsidRPr="0091462F" w:rsidRDefault="007C65BF" w:rsidP="007C65BF">
      <w:pPr>
        <w:ind w:firstLine="851"/>
        <w:jc w:val="both"/>
        <w:rPr>
          <w:szCs w:val="24"/>
        </w:rPr>
      </w:pPr>
      <w:r w:rsidRPr="0091462F">
        <w:rPr>
          <w:szCs w:val="24"/>
        </w:rPr>
        <w:t>2</w:t>
      </w:r>
      <w:r w:rsidR="00264759" w:rsidRPr="0091462F">
        <w:rPr>
          <w:szCs w:val="24"/>
        </w:rPr>
        <w:t>1</w:t>
      </w:r>
      <w:r w:rsidRPr="0091462F">
        <w:rPr>
          <w:szCs w:val="24"/>
        </w:rPr>
        <w:t xml:space="preserve">. Действие настоящего Кодекса распространяется на все виды адвокатской деятельности, регламентированной </w:t>
      </w:r>
      <w:r w:rsidR="004F0419" w:rsidRPr="0091462F">
        <w:rPr>
          <w:szCs w:val="24"/>
        </w:rPr>
        <w:t>действующим законодательством</w:t>
      </w:r>
      <w:r w:rsidRPr="0091462F">
        <w:rPr>
          <w:szCs w:val="24"/>
        </w:rPr>
        <w:t xml:space="preserve">, </w:t>
      </w:r>
      <w:r w:rsidR="00A015F3" w:rsidRPr="0091462F">
        <w:rPr>
          <w:szCs w:val="24"/>
        </w:rPr>
        <w:t xml:space="preserve">а также </w:t>
      </w:r>
      <w:r w:rsidRPr="0091462F">
        <w:rPr>
          <w:szCs w:val="24"/>
        </w:rPr>
        <w:t xml:space="preserve"> на иные действия (бездействия) адвоката, которые могут вступить в противоречие с его профессиональными обязанностями или подорвать престиж адвокатской профессии. </w:t>
      </w:r>
    </w:p>
    <w:p w:rsidR="007C65BF" w:rsidRPr="0091462F" w:rsidRDefault="007C65BF" w:rsidP="007C65BF">
      <w:pPr>
        <w:widowControl w:val="0"/>
        <w:ind w:firstLine="851"/>
        <w:jc w:val="both"/>
        <w:rPr>
          <w:szCs w:val="24"/>
        </w:rPr>
      </w:pPr>
      <w:r w:rsidRPr="0091462F">
        <w:rPr>
          <w:szCs w:val="24"/>
        </w:rPr>
        <w:t xml:space="preserve">Действие настоящего Кодекса распространяется на работников органов адвокатуры, стажеров и помощников адвокатов в той части, которая может быть применима к их деятельности. Адвокаты, руководители адвокатских образований обязаны ознакомить стажеров </w:t>
      </w:r>
      <w:r w:rsidR="00EE6A3E" w:rsidRPr="0091462F">
        <w:rPr>
          <w:szCs w:val="24"/>
        </w:rPr>
        <w:t>и помощников адвокатов</w:t>
      </w:r>
      <w:r w:rsidRPr="0091462F">
        <w:rPr>
          <w:szCs w:val="24"/>
        </w:rPr>
        <w:t xml:space="preserve"> и иных сотрудников с настоящим Кодексом, обеспечить соблюдение ими его норм в части, соответствующей их </w:t>
      </w:r>
      <w:r w:rsidR="003F623B" w:rsidRPr="0091462F">
        <w:rPr>
          <w:szCs w:val="24"/>
        </w:rPr>
        <w:t>профессиональным</w:t>
      </w:r>
      <w:r w:rsidRPr="0091462F">
        <w:rPr>
          <w:szCs w:val="24"/>
        </w:rPr>
        <w:t xml:space="preserve"> обязанностям.</w:t>
      </w:r>
    </w:p>
    <w:p w:rsidR="007C65BF" w:rsidRPr="0091462F" w:rsidRDefault="007C65BF" w:rsidP="007C65BF">
      <w:pPr>
        <w:ind w:firstLine="851"/>
        <w:jc w:val="both"/>
        <w:rPr>
          <w:szCs w:val="24"/>
        </w:rPr>
      </w:pPr>
      <w:r w:rsidRPr="0091462F">
        <w:rPr>
          <w:szCs w:val="24"/>
        </w:rPr>
        <w:t>Действие настоящего Кодекса не распространяется на отношения, возникшие до его введения в действие.</w:t>
      </w:r>
    </w:p>
    <w:p w:rsidR="000D7C87" w:rsidRPr="0091462F" w:rsidRDefault="007C65BF" w:rsidP="001345AA">
      <w:pPr>
        <w:pStyle w:val="a3"/>
        <w:tabs>
          <w:tab w:val="left" w:pos="1276"/>
        </w:tabs>
        <w:ind w:left="851"/>
        <w:jc w:val="both"/>
        <w:rPr>
          <w:szCs w:val="24"/>
        </w:rPr>
      </w:pPr>
      <w:r w:rsidRPr="0091462F">
        <w:rPr>
          <w:szCs w:val="24"/>
        </w:rPr>
        <w:t>2</w:t>
      </w:r>
      <w:r w:rsidR="00264759" w:rsidRPr="0091462F">
        <w:rPr>
          <w:szCs w:val="24"/>
        </w:rPr>
        <w:t>2</w:t>
      </w:r>
      <w:r w:rsidRPr="0091462F">
        <w:rPr>
          <w:szCs w:val="24"/>
        </w:rPr>
        <w:t xml:space="preserve">. Настоящий Кодекс вводится в действие с 1 января 2015 года. </w:t>
      </w:r>
    </w:p>
    <w:sectPr w:rsidR="000D7C87" w:rsidRPr="0091462F" w:rsidSect="00080FA6">
      <w:footerReference w:type="default" r:id="rId8"/>
      <w:pgSz w:w="11907" w:h="16840" w:code="9"/>
      <w:pgMar w:top="851" w:right="851" w:bottom="851" w:left="1418" w:header="720" w:footer="720" w:gutter="0"/>
      <w:paperSrc w:first="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EEF" w:rsidRDefault="00775EEF">
      <w:r>
        <w:separator/>
      </w:r>
    </w:p>
  </w:endnote>
  <w:endnote w:type="continuationSeparator" w:id="0">
    <w:p w:rsidR="00775EEF" w:rsidRDefault="00775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2A" w:rsidRDefault="00BD272A">
    <w:pPr>
      <w:pStyle w:val="a4"/>
      <w:jc w:val="right"/>
    </w:pPr>
    <w:r>
      <w:fldChar w:fldCharType="begin"/>
    </w:r>
    <w:r w:rsidR="007C65BF">
      <w:instrText xml:space="preserve"> PAGE   \* MERGEFORMAT </w:instrText>
    </w:r>
    <w:r>
      <w:fldChar w:fldCharType="separate"/>
    </w:r>
    <w:r w:rsidR="0091462F">
      <w:rPr>
        <w:noProof/>
      </w:rPr>
      <w:t>1</w:t>
    </w:r>
    <w:r>
      <w:rPr>
        <w:noProof/>
      </w:rPr>
      <w:fldChar w:fldCharType="end"/>
    </w:r>
  </w:p>
  <w:p w:rsidR="006B312A" w:rsidRDefault="00775EEF" w:rsidP="002E5083">
    <w:pPr>
      <w:pStyle w:val="a4"/>
      <w:tabs>
        <w:tab w:val="left" w:pos="878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EEF" w:rsidRDefault="00775EEF">
      <w:r>
        <w:separator/>
      </w:r>
    </w:p>
  </w:footnote>
  <w:footnote w:type="continuationSeparator" w:id="0">
    <w:p w:rsidR="00775EEF" w:rsidRDefault="00775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3D8F"/>
    <w:multiLevelType w:val="hybridMultilevel"/>
    <w:tmpl w:val="212AC8F4"/>
    <w:lvl w:ilvl="0" w:tplc="96F6DCDA">
      <w:start w:val="1"/>
      <w:numFmt w:val="decimal"/>
      <w:lvlText w:val="%1)"/>
      <w:lvlJc w:val="left"/>
      <w:pPr>
        <w:ind w:left="1211" w:hanging="360"/>
      </w:pPr>
      <w:rPr>
        <w:rFonts w:cs="Times New Roman" w:hint="default"/>
      </w:rPr>
    </w:lvl>
    <w:lvl w:ilvl="1" w:tplc="043F0019" w:tentative="1">
      <w:start w:val="1"/>
      <w:numFmt w:val="lowerLetter"/>
      <w:lvlText w:val="%2."/>
      <w:lvlJc w:val="left"/>
      <w:pPr>
        <w:ind w:left="1931" w:hanging="360"/>
      </w:pPr>
      <w:rPr>
        <w:rFonts w:cs="Times New Roman"/>
      </w:rPr>
    </w:lvl>
    <w:lvl w:ilvl="2" w:tplc="043F001B" w:tentative="1">
      <w:start w:val="1"/>
      <w:numFmt w:val="lowerRoman"/>
      <w:lvlText w:val="%3."/>
      <w:lvlJc w:val="right"/>
      <w:pPr>
        <w:ind w:left="2651" w:hanging="180"/>
      </w:pPr>
      <w:rPr>
        <w:rFonts w:cs="Times New Roman"/>
      </w:rPr>
    </w:lvl>
    <w:lvl w:ilvl="3" w:tplc="043F000F" w:tentative="1">
      <w:start w:val="1"/>
      <w:numFmt w:val="decimal"/>
      <w:lvlText w:val="%4."/>
      <w:lvlJc w:val="left"/>
      <w:pPr>
        <w:ind w:left="3371" w:hanging="360"/>
      </w:pPr>
      <w:rPr>
        <w:rFonts w:cs="Times New Roman"/>
      </w:rPr>
    </w:lvl>
    <w:lvl w:ilvl="4" w:tplc="043F0019" w:tentative="1">
      <w:start w:val="1"/>
      <w:numFmt w:val="lowerLetter"/>
      <w:lvlText w:val="%5."/>
      <w:lvlJc w:val="left"/>
      <w:pPr>
        <w:ind w:left="4091" w:hanging="360"/>
      </w:pPr>
      <w:rPr>
        <w:rFonts w:cs="Times New Roman"/>
      </w:rPr>
    </w:lvl>
    <w:lvl w:ilvl="5" w:tplc="043F001B" w:tentative="1">
      <w:start w:val="1"/>
      <w:numFmt w:val="lowerRoman"/>
      <w:lvlText w:val="%6."/>
      <w:lvlJc w:val="right"/>
      <w:pPr>
        <w:ind w:left="4811" w:hanging="180"/>
      </w:pPr>
      <w:rPr>
        <w:rFonts w:cs="Times New Roman"/>
      </w:rPr>
    </w:lvl>
    <w:lvl w:ilvl="6" w:tplc="043F000F" w:tentative="1">
      <w:start w:val="1"/>
      <w:numFmt w:val="decimal"/>
      <w:lvlText w:val="%7."/>
      <w:lvlJc w:val="left"/>
      <w:pPr>
        <w:ind w:left="5531" w:hanging="360"/>
      </w:pPr>
      <w:rPr>
        <w:rFonts w:cs="Times New Roman"/>
      </w:rPr>
    </w:lvl>
    <w:lvl w:ilvl="7" w:tplc="043F0019" w:tentative="1">
      <w:start w:val="1"/>
      <w:numFmt w:val="lowerLetter"/>
      <w:lvlText w:val="%8."/>
      <w:lvlJc w:val="left"/>
      <w:pPr>
        <w:ind w:left="6251" w:hanging="360"/>
      </w:pPr>
      <w:rPr>
        <w:rFonts w:cs="Times New Roman"/>
      </w:rPr>
    </w:lvl>
    <w:lvl w:ilvl="8" w:tplc="043F001B" w:tentative="1">
      <w:start w:val="1"/>
      <w:numFmt w:val="lowerRoman"/>
      <w:lvlText w:val="%9."/>
      <w:lvlJc w:val="right"/>
      <w:pPr>
        <w:ind w:left="6971" w:hanging="180"/>
      </w:pPr>
      <w:rPr>
        <w:rFonts w:cs="Times New Roman"/>
      </w:rPr>
    </w:lvl>
  </w:abstractNum>
  <w:abstractNum w:abstractNumId="1">
    <w:nsid w:val="209B09A1"/>
    <w:multiLevelType w:val="hybridMultilevel"/>
    <w:tmpl w:val="AF865EA2"/>
    <w:lvl w:ilvl="0" w:tplc="B1160DF4">
      <w:start w:val="1"/>
      <w:numFmt w:val="decimal"/>
      <w:lvlText w:val="%1)"/>
      <w:lvlJc w:val="left"/>
      <w:pPr>
        <w:ind w:left="1211" w:hanging="360"/>
      </w:pPr>
      <w:rPr>
        <w:rFonts w:cs="Times New Roman" w:hint="default"/>
      </w:rPr>
    </w:lvl>
    <w:lvl w:ilvl="1" w:tplc="043F0019" w:tentative="1">
      <w:start w:val="1"/>
      <w:numFmt w:val="lowerLetter"/>
      <w:lvlText w:val="%2."/>
      <w:lvlJc w:val="left"/>
      <w:pPr>
        <w:ind w:left="1931" w:hanging="360"/>
      </w:pPr>
      <w:rPr>
        <w:rFonts w:cs="Times New Roman"/>
      </w:rPr>
    </w:lvl>
    <w:lvl w:ilvl="2" w:tplc="043F001B" w:tentative="1">
      <w:start w:val="1"/>
      <w:numFmt w:val="lowerRoman"/>
      <w:lvlText w:val="%3."/>
      <w:lvlJc w:val="right"/>
      <w:pPr>
        <w:ind w:left="2651" w:hanging="180"/>
      </w:pPr>
      <w:rPr>
        <w:rFonts w:cs="Times New Roman"/>
      </w:rPr>
    </w:lvl>
    <w:lvl w:ilvl="3" w:tplc="043F000F" w:tentative="1">
      <w:start w:val="1"/>
      <w:numFmt w:val="decimal"/>
      <w:lvlText w:val="%4."/>
      <w:lvlJc w:val="left"/>
      <w:pPr>
        <w:ind w:left="3371" w:hanging="360"/>
      </w:pPr>
      <w:rPr>
        <w:rFonts w:cs="Times New Roman"/>
      </w:rPr>
    </w:lvl>
    <w:lvl w:ilvl="4" w:tplc="043F0019" w:tentative="1">
      <w:start w:val="1"/>
      <w:numFmt w:val="lowerLetter"/>
      <w:lvlText w:val="%5."/>
      <w:lvlJc w:val="left"/>
      <w:pPr>
        <w:ind w:left="4091" w:hanging="360"/>
      </w:pPr>
      <w:rPr>
        <w:rFonts w:cs="Times New Roman"/>
      </w:rPr>
    </w:lvl>
    <w:lvl w:ilvl="5" w:tplc="043F001B" w:tentative="1">
      <w:start w:val="1"/>
      <w:numFmt w:val="lowerRoman"/>
      <w:lvlText w:val="%6."/>
      <w:lvlJc w:val="right"/>
      <w:pPr>
        <w:ind w:left="4811" w:hanging="180"/>
      </w:pPr>
      <w:rPr>
        <w:rFonts w:cs="Times New Roman"/>
      </w:rPr>
    </w:lvl>
    <w:lvl w:ilvl="6" w:tplc="043F000F" w:tentative="1">
      <w:start w:val="1"/>
      <w:numFmt w:val="decimal"/>
      <w:lvlText w:val="%7."/>
      <w:lvlJc w:val="left"/>
      <w:pPr>
        <w:ind w:left="5531" w:hanging="360"/>
      </w:pPr>
      <w:rPr>
        <w:rFonts w:cs="Times New Roman"/>
      </w:rPr>
    </w:lvl>
    <w:lvl w:ilvl="7" w:tplc="043F0019" w:tentative="1">
      <w:start w:val="1"/>
      <w:numFmt w:val="lowerLetter"/>
      <w:lvlText w:val="%8."/>
      <w:lvlJc w:val="left"/>
      <w:pPr>
        <w:ind w:left="6251" w:hanging="360"/>
      </w:pPr>
      <w:rPr>
        <w:rFonts w:cs="Times New Roman"/>
      </w:rPr>
    </w:lvl>
    <w:lvl w:ilvl="8" w:tplc="043F001B" w:tentative="1">
      <w:start w:val="1"/>
      <w:numFmt w:val="lowerRoman"/>
      <w:lvlText w:val="%9."/>
      <w:lvlJc w:val="right"/>
      <w:pPr>
        <w:ind w:left="6971" w:hanging="180"/>
      </w:pPr>
      <w:rPr>
        <w:rFonts w:cs="Times New Roman"/>
      </w:rPr>
    </w:lvl>
  </w:abstractNum>
  <w:abstractNum w:abstractNumId="2">
    <w:nsid w:val="27CA2B1E"/>
    <w:multiLevelType w:val="hybridMultilevel"/>
    <w:tmpl w:val="455090DC"/>
    <w:lvl w:ilvl="0" w:tplc="FD7E5F80">
      <w:start w:val="1"/>
      <w:numFmt w:val="decimal"/>
      <w:lvlText w:val="%1)"/>
      <w:lvlJc w:val="left"/>
      <w:pPr>
        <w:ind w:left="1211" w:hanging="360"/>
      </w:pPr>
      <w:rPr>
        <w:rFonts w:cs="Times New Roman" w:hint="default"/>
      </w:rPr>
    </w:lvl>
    <w:lvl w:ilvl="1" w:tplc="043F0019" w:tentative="1">
      <w:start w:val="1"/>
      <w:numFmt w:val="lowerLetter"/>
      <w:lvlText w:val="%2."/>
      <w:lvlJc w:val="left"/>
      <w:pPr>
        <w:ind w:left="1931" w:hanging="360"/>
      </w:pPr>
      <w:rPr>
        <w:rFonts w:cs="Times New Roman"/>
      </w:rPr>
    </w:lvl>
    <w:lvl w:ilvl="2" w:tplc="043F001B" w:tentative="1">
      <w:start w:val="1"/>
      <w:numFmt w:val="lowerRoman"/>
      <w:lvlText w:val="%3."/>
      <w:lvlJc w:val="right"/>
      <w:pPr>
        <w:ind w:left="2651" w:hanging="180"/>
      </w:pPr>
      <w:rPr>
        <w:rFonts w:cs="Times New Roman"/>
      </w:rPr>
    </w:lvl>
    <w:lvl w:ilvl="3" w:tplc="043F000F" w:tentative="1">
      <w:start w:val="1"/>
      <w:numFmt w:val="decimal"/>
      <w:lvlText w:val="%4."/>
      <w:lvlJc w:val="left"/>
      <w:pPr>
        <w:ind w:left="3371" w:hanging="360"/>
      </w:pPr>
      <w:rPr>
        <w:rFonts w:cs="Times New Roman"/>
      </w:rPr>
    </w:lvl>
    <w:lvl w:ilvl="4" w:tplc="043F0019" w:tentative="1">
      <w:start w:val="1"/>
      <w:numFmt w:val="lowerLetter"/>
      <w:lvlText w:val="%5."/>
      <w:lvlJc w:val="left"/>
      <w:pPr>
        <w:ind w:left="4091" w:hanging="360"/>
      </w:pPr>
      <w:rPr>
        <w:rFonts w:cs="Times New Roman"/>
      </w:rPr>
    </w:lvl>
    <w:lvl w:ilvl="5" w:tplc="043F001B" w:tentative="1">
      <w:start w:val="1"/>
      <w:numFmt w:val="lowerRoman"/>
      <w:lvlText w:val="%6."/>
      <w:lvlJc w:val="right"/>
      <w:pPr>
        <w:ind w:left="4811" w:hanging="180"/>
      </w:pPr>
      <w:rPr>
        <w:rFonts w:cs="Times New Roman"/>
      </w:rPr>
    </w:lvl>
    <w:lvl w:ilvl="6" w:tplc="043F000F" w:tentative="1">
      <w:start w:val="1"/>
      <w:numFmt w:val="decimal"/>
      <w:lvlText w:val="%7."/>
      <w:lvlJc w:val="left"/>
      <w:pPr>
        <w:ind w:left="5531" w:hanging="360"/>
      </w:pPr>
      <w:rPr>
        <w:rFonts w:cs="Times New Roman"/>
      </w:rPr>
    </w:lvl>
    <w:lvl w:ilvl="7" w:tplc="043F0019" w:tentative="1">
      <w:start w:val="1"/>
      <w:numFmt w:val="lowerLetter"/>
      <w:lvlText w:val="%8."/>
      <w:lvlJc w:val="left"/>
      <w:pPr>
        <w:ind w:left="6251" w:hanging="360"/>
      </w:pPr>
      <w:rPr>
        <w:rFonts w:cs="Times New Roman"/>
      </w:rPr>
    </w:lvl>
    <w:lvl w:ilvl="8" w:tplc="043F001B" w:tentative="1">
      <w:start w:val="1"/>
      <w:numFmt w:val="lowerRoman"/>
      <w:lvlText w:val="%9."/>
      <w:lvlJc w:val="right"/>
      <w:pPr>
        <w:ind w:left="6971" w:hanging="180"/>
      </w:pPr>
      <w:rPr>
        <w:rFonts w:cs="Times New Roman"/>
      </w:rPr>
    </w:lvl>
  </w:abstractNum>
  <w:abstractNum w:abstractNumId="3">
    <w:nsid w:val="3748779E"/>
    <w:multiLevelType w:val="hybridMultilevel"/>
    <w:tmpl w:val="0598DCF6"/>
    <w:lvl w:ilvl="0" w:tplc="ABD46BDA">
      <w:start w:val="1"/>
      <w:numFmt w:val="decimal"/>
      <w:lvlText w:val="%1."/>
      <w:lvlJc w:val="left"/>
      <w:pPr>
        <w:ind w:left="1637" w:hanging="360"/>
      </w:pPr>
      <w:rPr>
        <w:rFonts w:hint="default"/>
      </w:rPr>
    </w:lvl>
    <w:lvl w:ilvl="1" w:tplc="043F0019" w:tentative="1">
      <w:start w:val="1"/>
      <w:numFmt w:val="lowerLetter"/>
      <w:lvlText w:val="%2."/>
      <w:lvlJc w:val="left"/>
      <w:pPr>
        <w:ind w:left="1931" w:hanging="360"/>
      </w:pPr>
    </w:lvl>
    <w:lvl w:ilvl="2" w:tplc="043F001B" w:tentative="1">
      <w:start w:val="1"/>
      <w:numFmt w:val="lowerRoman"/>
      <w:lvlText w:val="%3."/>
      <w:lvlJc w:val="right"/>
      <w:pPr>
        <w:ind w:left="2651" w:hanging="180"/>
      </w:pPr>
    </w:lvl>
    <w:lvl w:ilvl="3" w:tplc="043F000F" w:tentative="1">
      <w:start w:val="1"/>
      <w:numFmt w:val="decimal"/>
      <w:lvlText w:val="%4."/>
      <w:lvlJc w:val="left"/>
      <w:pPr>
        <w:ind w:left="3371" w:hanging="360"/>
      </w:pPr>
    </w:lvl>
    <w:lvl w:ilvl="4" w:tplc="043F0019" w:tentative="1">
      <w:start w:val="1"/>
      <w:numFmt w:val="lowerLetter"/>
      <w:lvlText w:val="%5."/>
      <w:lvlJc w:val="left"/>
      <w:pPr>
        <w:ind w:left="4091" w:hanging="360"/>
      </w:pPr>
    </w:lvl>
    <w:lvl w:ilvl="5" w:tplc="043F001B" w:tentative="1">
      <w:start w:val="1"/>
      <w:numFmt w:val="lowerRoman"/>
      <w:lvlText w:val="%6."/>
      <w:lvlJc w:val="right"/>
      <w:pPr>
        <w:ind w:left="4811" w:hanging="180"/>
      </w:pPr>
    </w:lvl>
    <w:lvl w:ilvl="6" w:tplc="043F000F" w:tentative="1">
      <w:start w:val="1"/>
      <w:numFmt w:val="decimal"/>
      <w:lvlText w:val="%7."/>
      <w:lvlJc w:val="left"/>
      <w:pPr>
        <w:ind w:left="5531" w:hanging="360"/>
      </w:pPr>
    </w:lvl>
    <w:lvl w:ilvl="7" w:tplc="043F0019" w:tentative="1">
      <w:start w:val="1"/>
      <w:numFmt w:val="lowerLetter"/>
      <w:lvlText w:val="%8."/>
      <w:lvlJc w:val="left"/>
      <w:pPr>
        <w:ind w:left="6251" w:hanging="360"/>
      </w:pPr>
    </w:lvl>
    <w:lvl w:ilvl="8" w:tplc="043F001B" w:tentative="1">
      <w:start w:val="1"/>
      <w:numFmt w:val="lowerRoman"/>
      <w:lvlText w:val="%9."/>
      <w:lvlJc w:val="right"/>
      <w:pPr>
        <w:ind w:left="6971" w:hanging="180"/>
      </w:pPr>
    </w:lvl>
  </w:abstractNum>
  <w:abstractNum w:abstractNumId="4">
    <w:nsid w:val="44843030"/>
    <w:multiLevelType w:val="hybridMultilevel"/>
    <w:tmpl w:val="9B94E802"/>
    <w:lvl w:ilvl="0" w:tplc="710C4C76">
      <w:start w:val="15"/>
      <w:numFmt w:val="decimal"/>
      <w:lvlText w:val="%1."/>
      <w:lvlJc w:val="left"/>
      <w:pPr>
        <w:ind w:left="1368" w:hanging="375"/>
      </w:pPr>
      <w:rPr>
        <w:rFonts w:hint="default"/>
      </w:rPr>
    </w:lvl>
    <w:lvl w:ilvl="1" w:tplc="043F0019" w:tentative="1">
      <w:start w:val="1"/>
      <w:numFmt w:val="lowerLetter"/>
      <w:lvlText w:val="%2."/>
      <w:lvlJc w:val="left"/>
      <w:pPr>
        <w:ind w:left="2073" w:hanging="360"/>
      </w:pPr>
    </w:lvl>
    <w:lvl w:ilvl="2" w:tplc="043F001B" w:tentative="1">
      <w:start w:val="1"/>
      <w:numFmt w:val="lowerRoman"/>
      <w:lvlText w:val="%3."/>
      <w:lvlJc w:val="right"/>
      <w:pPr>
        <w:ind w:left="2793" w:hanging="180"/>
      </w:pPr>
    </w:lvl>
    <w:lvl w:ilvl="3" w:tplc="043F000F" w:tentative="1">
      <w:start w:val="1"/>
      <w:numFmt w:val="decimal"/>
      <w:lvlText w:val="%4."/>
      <w:lvlJc w:val="left"/>
      <w:pPr>
        <w:ind w:left="3513" w:hanging="360"/>
      </w:pPr>
    </w:lvl>
    <w:lvl w:ilvl="4" w:tplc="043F0019" w:tentative="1">
      <w:start w:val="1"/>
      <w:numFmt w:val="lowerLetter"/>
      <w:lvlText w:val="%5."/>
      <w:lvlJc w:val="left"/>
      <w:pPr>
        <w:ind w:left="4233" w:hanging="360"/>
      </w:pPr>
    </w:lvl>
    <w:lvl w:ilvl="5" w:tplc="043F001B" w:tentative="1">
      <w:start w:val="1"/>
      <w:numFmt w:val="lowerRoman"/>
      <w:lvlText w:val="%6."/>
      <w:lvlJc w:val="right"/>
      <w:pPr>
        <w:ind w:left="4953" w:hanging="180"/>
      </w:pPr>
    </w:lvl>
    <w:lvl w:ilvl="6" w:tplc="043F000F" w:tentative="1">
      <w:start w:val="1"/>
      <w:numFmt w:val="decimal"/>
      <w:lvlText w:val="%7."/>
      <w:lvlJc w:val="left"/>
      <w:pPr>
        <w:ind w:left="5673" w:hanging="360"/>
      </w:pPr>
    </w:lvl>
    <w:lvl w:ilvl="7" w:tplc="043F0019" w:tentative="1">
      <w:start w:val="1"/>
      <w:numFmt w:val="lowerLetter"/>
      <w:lvlText w:val="%8."/>
      <w:lvlJc w:val="left"/>
      <w:pPr>
        <w:ind w:left="6393" w:hanging="360"/>
      </w:pPr>
    </w:lvl>
    <w:lvl w:ilvl="8" w:tplc="043F001B" w:tentative="1">
      <w:start w:val="1"/>
      <w:numFmt w:val="lowerRoman"/>
      <w:lvlText w:val="%9."/>
      <w:lvlJc w:val="right"/>
      <w:pPr>
        <w:ind w:left="7113" w:hanging="180"/>
      </w:pPr>
    </w:lvl>
  </w:abstractNum>
  <w:abstractNum w:abstractNumId="5">
    <w:nsid w:val="4FA11579"/>
    <w:multiLevelType w:val="hybridMultilevel"/>
    <w:tmpl w:val="973A1616"/>
    <w:lvl w:ilvl="0" w:tplc="0780172E">
      <w:start w:val="1"/>
      <w:numFmt w:val="decimal"/>
      <w:lvlText w:val="%1)"/>
      <w:lvlJc w:val="left"/>
      <w:pPr>
        <w:ind w:left="1211" w:hanging="360"/>
      </w:pPr>
      <w:rPr>
        <w:rFonts w:cs="Times New Roman" w:hint="default"/>
      </w:rPr>
    </w:lvl>
    <w:lvl w:ilvl="1" w:tplc="043F0019" w:tentative="1">
      <w:start w:val="1"/>
      <w:numFmt w:val="lowerLetter"/>
      <w:lvlText w:val="%2."/>
      <w:lvlJc w:val="left"/>
      <w:pPr>
        <w:ind w:left="1931" w:hanging="360"/>
      </w:pPr>
      <w:rPr>
        <w:rFonts w:cs="Times New Roman"/>
      </w:rPr>
    </w:lvl>
    <w:lvl w:ilvl="2" w:tplc="043F001B" w:tentative="1">
      <w:start w:val="1"/>
      <w:numFmt w:val="lowerRoman"/>
      <w:lvlText w:val="%3."/>
      <w:lvlJc w:val="right"/>
      <w:pPr>
        <w:ind w:left="2651" w:hanging="180"/>
      </w:pPr>
      <w:rPr>
        <w:rFonts w:cs="Times New Roman"/>
      </w:rPr>
    </w:lvl>
    <w:lvl w:ilvl="3" w:tplc="043F000F" w:tentative="1">
      <w:start w:val="1"/>
      <w:numFmt w:val="decimal"/>
      <w:lvlText w:val="%4."/>
      <w:lvlJc w:val="left"/>
      <w:pPr>
        <w:ind w:left="3371" w:hanging="360"/>
      </w:pPr>
      <w:rPr>
        <w:rFonts w:cs="Times New Roman"/>
      </w:rPr>
    </w:lvl>
    <w:lvl w:ilvl="4" w:tplc="043F0019" w:tentative="1">
      <w:start w:val="1"/>
      <w:numFmt w:val="lowerLetter"/>
      <w:lvlText w:val="%5."/>
      <w:lvlJc w:val="left"/>
      <w:pPr>
        <w:ind w:left="4091" w:hanging="360"/>
      </w:pPr>
      <w:rPr>
        <w:rFonts w:cs="Times New Roman"/>
      </w:rPr>
    </w:lvl>
    <w:lvl w:ilvl="5" w:tplc="043F001B" w:tentative="1">
      <w:start w:val="1"/>
      <w:numFmt w:val="lowerRoman"/>
      <w:lvlText w:val="%6."/>
      <w:lvlJc w:val="right"/>
      <w:pPr>
        <w:ind w:left="4811" w:hanging="180"/>
      </w:pPr>
      <w:rPr>
        <w:rFonts w:cs="Times New Roman"/>
      </w:rPr>
    </w:lvl>
    <w:lvl w:ilvl="6" w:tplc="043F000F" w:tentative="1">
      <w:start w:val="1"/>
      <w:numFmt w:val="decimal"/>
      <w:lvlText w:val="%7."/>
      <w:lvlJc w:val="left"/>
      <w:pPr>
        <w:ind w:left="5531" w:hanging="360"/>
      </w:pPr>
      <w:rPr>
        <w:rFonts w:cs="Times New Roman"/>
      </w:rPr>
    </w:lvl>
    <w:lvl w:ilvl="7" w:tplc="043F0019" w:tentative="1">
      <w:start w:val="1"/>
      <w:numFmt w:val="lowerLetter"/>
      <w:lvlText w:val="%8."/>
      <w:lvlJc w:val="left"/>
      <w:pPr>
        <w:ind w:left="6251" w:hanging="360"/>
      </w:pPr>
      <w:rPr>
        <w:rFonts w:cs="Times New Roman"/>
      </w:rPr>
    </w:lvl>
    <w:lvl w:ilvl="8" w:tplc="043F001B" w:tentative="1">
      <w:start w:val="1"/>
      <w:numFmt w:val="lowerRoman"/>
      <w:lvlText w:val="%9."/>
      <w:lvlJc w:val="right"/>
      <w:pPr>
        <w:ind w:left="6971" w:hanging="180"/>
      </w:pPr>
      <w:rPr>
        <w:rFonts w:cs="Times New Roman"/>
      </w:rPr>
    </w:lvl>
  </w:abstractNum>
  <w:abstractNum w:abstractNumId="6">
    <w:nsid w:val="53A077A7"/>
    <w:multiLevelType w:val="hybridMultilevel"/>
    <w:tmpl w:val="E35A9414"/>
    <w:lvl w:ilvl="0" w:tplc="C9263648">
      <w:start w:val="1"/>
      <w:numFmt w:val="decimal"/>
      <w:lvlText w:val="%1)"/>
      <w:lvlJc w:val="left"/>
      <w:pPr>
        <w:ind w:left="1211" w:hanging="360"/>
      </w:pPr>
      <w:rPr>
        <w:rFonts w:cs="Times New Roman" w:hint="default"/>
      </w:rPr>
    </w:lvl>
    <w:lvl w:ilvl="1" w:tplc="043F0019" w:tentative="1">
      <w:start w:val="1"/>
      <w:numFmt w:val="lowerLetter"/>
      <w:lvlText w:val="%2."/>
      <w:lvlJc w:val="left"/>
      <w:pPr>
        <w:ind w:left="1931" w:hanging="360"/>
      </w:pPr>
      <w:rPr>
        <w:rFonts w:cs="Times New Roman"/>
      </w:rPr>
    </w:lvl>
    <w:lvl w:ilvl="2" w:tplc="043F001B" w:tentative="1">
      <w:start w:val="1"/>
      <w:numFmt w:val="lowerRoman"/>
      <w:lvlText w:val="%3."/>
      <w:lvlJc w:val="right"/>
      <w:pPr>
        <w:ind w:left="2651" w:hanging="180"/>
      </w:pPr>
      <w:rPr>
        <w:rFonts w:cs="Times New Roman"/>
      </w:rPr>
    </w:lvl>
    <w:lvl w:ilvl="3" w:tplc="043F000F" w:tentative="1">
      <w:start w:val="1"/>
      <w:numFmt w:val="decimal"/>
      <w:lvlText w:val="%4."/>
      <w:lvlJc w:val="left"/>
      <w:pPr>
        <w:ind w:left="3371" w:hanging="360"/>
      </w:pPr>
      <w:rPr>
        <w:rFonts w:cs="Times New Roman"/>
      </w:rPr>
    </w:lvl>
    <w:lvl w:ilvl="4" w:tplc="043F0019" w:tentative="1">
      <w:start w:val="1"/>
      <w:numFmt w:val="lowerLetter"/>
      <w:lvlText w:val="%5."/>
      <w:lvlJc w:val="left"/>
      <w:pPr>
        <w:ind w:left="4091" w:hanging="360"/>
      </w:pPr>
      <w:rPr>
        <w:rFonts w:cs="Times New Roman"/>
      </w:rPr>
    </w:lvl>
    <w:lvl w:ilvl="5" w:tplc="043F001B" w:tentative="1">
      <w:start w:val="1"/>
      <w:numFmt w:val="lowerRoman"/>
      <w:lvlText w:val="%6."/>
      <w:lvlJc w:val="right"/>
      <w:pPr>
        <w:ind w:left="4811" w:hanging="180"/>
      </w:pPr>
      <w:rPr>
        <w:rFonts w:cs="Times New Roman"/>
      </w:rPr>
    </w:lvl>
    <w:lvl w:ilvl="6" w:tplc="043F000F" w:tentative="1">
      <w:start w:val="1"/>
      <w:numFmt w:val="decimal"/>
      <w:lvlText w:val="%7."/>
      <w:lvlJc w:val="left"/>
      <w:pPr>
        <w:ind w:left="5531" w:hanging="360"/>
      </w:pPr>
      <w:rPr>
        <w:rFonts w:cs="Times New Roman"/>
      </w:rPr>
    </w:lvl>
    <w:lvl w:ilvl="7" w:tplc="043F0019" w:tentative="1">
      <w:start w:val="1"/>
      <w:numFmt w:val="lowerLetter"/>
      <w:lvlText w:val="%8."/>
      <w:lvlJc w:val="left"/>
      <w:pPr>
        <w:ind w:left="6251" w:hanging="360"/>
      </w:pPr>
      <w:rPr>
        <w:rFonts w:cs="Times New Roman"/>
      </w:rPr>
    </w:lvl>
    <w:lvl w:ilvl="8" w:tplc="043F001B" w:tentative="1">
      <w:start w:val="1"/>
      <w:numFmt w:val="lowerRoman"/>
      <w:lvlText w:val="%9."/>
      <w:lvlJc w:val="right"/>
      <w:pPr>
        <w:ind w:left="6971" w:hanging="180"/>
      </w:pPr>
      <w:rPr>
        <w:rFonts w:cs="Times New Roman"/>
      </w:r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141"/>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C65BF"/>
    <w:rsid w:val="0008225B"/>
    <w:rsid w:val="000A321C"/>
    <w:rsid w:val="000D7C87"/>
    <w:rsid w:val="000F3343"/>
    <w:rsid w:val="0012351F"/>
    <w:rsid w:val="001345AA"/>
    <w:rsid w:val="00166162"/>
    <w:rsid w:val="00173F1C"/>
    <w:rsid w:val="001B71EA"/>
    <w:rsid w:val="001B73BB"/>
    <w:rsid w:val="001C0E36"/>
    <w:rsid w:val="00205F7E"/>
    <w:rsid w:val="0023670C"/>
    <w:rsid w:val="002435BF"/>
    <w:rsid w:val="00264759"/>
    <w:rsid w:val="002A5044"/>
    <w:rsid w:val="002D658C"/>
    <w:rsid w:val="002F26B1"/>
    <w:rsid w:val="00351FE2"/>
    <w:rsid w:val="00372055"/>
    <w:rsid w:val="003D6A4B"/>
    <w:rsid w:val="003F623B"/>
    <w:rsid w:val="0042550C"/>
    <w:rsid w:val="004D66BA"/>
    <w:rsid w:val="004F0419"/>
    <w:rsid w:val="004F2E60"/>
    <w:rsid w:val="004F3CEE"/>
    <w:rsid w:val="006469FB"/>
    <w:rsid w:val="0066281A"/>
    <w:rsid w:val="00696082"/>
    <w:rsid w:val="00775EEF"/>
    <w:rsid w:val="007C65BF"/>
    <w:rsid w:val="007D2463"/>
    <w:rsid w:val="008006D5"/>
    <w:rsid w:val="00836650"/>
    <w:rsid w:val="0086200D"/>
    <w:rsid w:val="008A5C61"/>
    <w:rsid w:val="008C168D"/>
    <w:rsid w:val="0091462F"/>
    <w:rsid w:val="00945A26"/>
    <w:rsid w:val="00985AD2"/>
    <w:rsid w:val="009A1060"/>
    <w:rsid w:val="009A3555"/>
    <w:rsid w:val="009E7215"/>
    <w:rsid w:val="009E7E53"/>
    <w:rsid w:val="009F6CD3"/>
    <w:rsid w:val="00A015F3"/>
    <w:rsid w:val="00A652AB"/>
    <w:rsid w:val="00A73FD0"/>
    <w:rsid w:val="00B70494"/>
    <w:rsid w:val="00BD272A"/>
    <w:rsid w:val="00C2500C"/>
    <w:rsid w:val="00CB4B5B"/>
    <w:rsid w:val="00D00F1E"/>
    <w:rsid w:val="00D07B50"/>
    <w:rsid w:val="00D16611"/>
    <w:rsid w:val="00D45753"/>
    <w:rsid w:val="00D747D5"/>
    <w:rsid w:val="00D84BD9"/>
    <w:rsid w:val="00DE0360"/>
    <w:rsid w:val="00DE414E"/>
    <w:rsid w:val="00E355B7"/>
    <w:rsid w:val="00E67362"/>
    <w:rsid w:val="00E9492F"/>
    <w:rsid w:val="00EA1CBF"/>
    <w:rsid w:val="00EA39BC"/>
    <w:rsid w:val="00EE6A3E"/>
    <w:rsid w:val="00F25D0E"/>
    <w:rsid w:val="00F8000B"/>
    <w:rsid w:val="00FB1D5D"/>
    <w:rsid w:val="00FB2892"/>
    <w:rsid w:val="00FC5891"/>
    <w:rsid w:val="00FD6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BF"/>
    <w:pPr>
      <w:overflowPunct w:val="0"/>
      <w:autoSpaceDE w:val="0"/>
      <w:autoSpaceDN w:val="0"/>
      <w:adjustRightInd w:val="0"/>
      <w:textAlignment w:val="baseline"/>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5BF"/>
    <w:pPr>
      <w:ind w:left="720"/>
      <w:contextualSpacing/>
    </w:pPr>
  </w:style>
  <w:style w:type="paragraph" w:styleId="a4">
    <w:name w:val="footer"/>
    <w:basedOn w:val="a"/>
    <w:link w:val="a5"/>
    <w:uiPriority w:val="99"/>
    <w:rsid w:val="007C65BF"/>
    <w:pPr>
      <w:tabs>
        <w:tab w:val="center" w:pos="4677"/>
        <w:tab w:val="right" w:pos="9355"/>
      </w:tabs>
    </w:pPr>
  </w:style>
  <w:style w:type="character" w:customStyle="1" w:styleId="a5">
    <w:name w:val="Нижний колонтитул Знак"/>
    <w:basedOn w:val="a0"/>
    <w:link w:val="a4"/>
    <w:uiPriority w:val="99"/>
    <w:rsid w:val="007C65BF"/>
    <w:rPr>
      <w:rFonts w:eastAsia="Times New Roman" w:cs="Times New Roman"/>
      <w:sz w:val="24"/>
      <w:szCs w:val="20"/>
      <w:lang w:eastAsia="ru-RU"/>
    </w:rPr>
  </w:style>
  <w:style w:type="paragraph" w:styleId="a6">
    <w:name w:val="Balloon Text"/>
    <w:basedOn w:val="a"/>
    <w:link w:val="a7"/>
    <w:uiPriority w:val="99"/>
    <w:semiHidden/>
    <w:unhideWhenUsed/>
    <w:rsid w:val="004F0419"/>
    <w:rPr>
      <w:rFonts w:ascii="Tahoma" w:hAnsi="Tahoma" w:cs="Tahoma"/>
      <w:sz w:val="16"/>
      <w:szCs w:val="16"/>
    </w:rPr>
  </w:style>
  <w:style w:type="character" w:customStyle="1" w:styleId="a7">
    <w:name w:val="Текст выноски Знак"/>
    <w:basedOn w:val="a0"/>
    <w:link w:val="a6"/>
    <w:uiPriority w:val="99"/>
    <w:semiHidden/>
    <w:rsid w:val="004F04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BF"/>
    <w:pPr>
      <w:overflowPunct w:val="0"/>
      <w:autoSpaceDE w:val="0"/>
      <w:autoSpaceDN w:val="0"/>
      <w:adjustRightInd w:val="0"/>
      <w:textAlignment w:val="baseline"/>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5BF"/>
    <w:pPr>
      <w:ind w:left="720"/>
      <w:contextualSpacing/>
    </w:pPr>
  </w:style>
  <w:style w:type="paragraph" w:styleId="a4">
    <w:name w:val="footer"/>
    <w:basedOn w:val="a"/>
    <w:link w:val="a5"/>
    <w:uiPriority w:val="99"/>
    <w:rsid w:val="007C65BF"/>
    <w:pPr>
      <w:tabs>
        <w:tab w:val="center" w:pos="4677"/>
        <w:tab w:val="right" w:pos="9355"/>
      </w:tabs>
    </w:pPr>
  </w:style>
  <w:style w:type="character" w:customStyle="1" w:styleId="a5">
    <w:name w:val="Нижний колонтитул Знак"/>
    <w:basedOn w:val="a0"/>
    <w:link w:val="a4"/>
    <w:uiPriority w:val="99"/>
    <w:rsid w:val="007C65BF"/>
    <w:rPr>
      <w:rFonts w:eastAsia="Times New Roman" w:cs="Times New Roman"/>
      <w:sz w:val="24"/>
      <w:szCs w:val="20"/>
      <w:lang w:eastAsia="ru-RU"/>
    </w:rPr>
  </w:style>
  <w:style w:type="paragraph" w:styleId="a6">
    <w:name w:val="Balloon Text"/>
    <w:basedOn w:val="a"/>
    <w:link w:val="a7"/>
    <w:uiPriority w:val="99"/>
    <w:semiHidden/>
    <w:unhideWhenUsed/>
    <w:rsid w:val="004F0419"/>
    <w:rPr>
      <w:rFonts w:ascii="Tahoma" w:hAnsi="Tahoma" w:cs="Tahoma"/>
      <w:sz w:val="16"/>
      <w:szCs w:val="16"/>
    </w:rPr>
  </w:style>
  <w:style w:type="character" w:customStyle="1" w:styleId="a7">
    <w:name w:val="Текст выноски Знак"/>
    <w:basedOn w:val="a0"/>
    <w:link w:val="a6"/>
    <w:uiPriority w:val="99"/>
    <w:semiHidden/>
    <w:rsid w:val="004F041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F10B-76E0-48FC-91E1-24B55550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4001</Words>
  <Characters>22806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Admin</cp:lastModifiedBy>
  <cp:revision>13</cp:revision>
  <cp:lastPrinted>2016-04-28T09:11:00Z</cp:lastPrinted>
  <dcterms:created xsi:type="dcterms:W3CDTF">2014-10-08T11:33:00Z</dcterms:created>
  <dcterms:modified xsi:type="dcterms:W3CDTF">2016-04-28T09:11:00Z</dcterms:modified>
</cp:coreProperties>
</file>